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9A" w:rsidRPr="0064119A" w:rsidRDefault="0064119A" w:rsidP="0064119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4119A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5048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2F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</w:p>
    <w:p w:rsidR="0064119A" w:rsidRPr="0064119A" w:rsidRDefault="0064119A" w:rsidP="0064119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4119A">
        <w:rPr>
          <w:rFonts w:ascii="Times New Roman" w:eastAsia="Times New Roman" w:hAnsi="Times New Roman" w:cs="Times New Roman"/>
          <w:bCs/>
          <w:color w:val="auto"/>
          <w:lang w:bidi="ar-SA"/>
        </w:rPr>
        <w:t>АДМИНИСТРАЦИЯ  ТУРИНСКОГО  ГОРОДСКОГО ОКРУГА</w:t>
      </w:r>
    </w:p>
    <w:p w:rsidR="0064119A" w:rsidRPr="0064119A" w:rsidRDefault="0064119A" w:rsidP="0064119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64119A" w:rsidRPr="0064119A" w:rsidTr="006C4A42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119A" w:rsidRPr="0064119A" w:rsidRDefault="0064119A" w:rsidP="006411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64119A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МУНИЦИПАЛЬНОЕ КАЗЁННОЕ УЧРЕЖДЕНИЕ</w:t>
            </w:r>
          </w:p>
          <w:p w:rsidR="0064119A" w:rsidRPr="0064119A" w:rsidRDefault="0064119A" w:rsidP="006411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64119A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«УПРАВЛЕНИЕ ОБРАЗОВАНИЕМ ТУРИНСКОГО ГОРОДСКОГО ОКРУГА»</w:t>
            </w:r>
          </w:p>
          <w:p w:rsidR="0064119A" w:rsidRDefault="00983CCB" w:rsidP="006411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(МКУ «УПРАВЛЕНИЕ ОБРАЗОВАНИЕМ»)</w:t>
            </w:r>
          </w:p>
          <w:p w:rsidR="00983CCB" w:rsidRPr="0064119A" w:rsidRDefault="00983CCB" w:rsidP="006411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</w:p>
          <w:p w:rsidR="0064119A" w:rsidRPr="0064119A" w:rsidRDefault="0064119A" w:rsidP="0064119A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  <w:r w:rsidRPr="0064119A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lang w:bidi="ar-SA"/>
              </w:rPr>
              <w:t>ПРИКАЗ</w:t>
            </w:r>
          </w:p>
        </w:tc>
      </w:tr>
    </w:tbl>
    <w:p w:rsidR="0064119A" w:rsidRPr="0064119A" w:rsidRDefault="0064119A" w:rsidP="0064119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119A" w:rsidRPr="0064119A" w:rsidRDefault="0064119A" w:rsidP="0064119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 марта 201</w:t>
      </w:r>
      <w:r w:rsidR="00402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  <w:r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</w:t>
      </w:r>
      <w:r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</w:t>
      </w:r>
      <w:r w:rsidR="00A27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A27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27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27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№ </w:t>
      </w:r>
      <w:r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983C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64119A" w:rsidRPr="0064119A" w:rsidRDefault="0064119A" w:rsidP="0064119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1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Туринск</w:t>
      </w:r>
    </w:p>
    <w:p w:rsidR="00C846BB" w:rsidRDefault="00C846BB" w:rsidP="00C846BB">
      <w:pPr>
        <w:pStyle w:val="70"/>
        <w:shd w:val="clear" w:color="auto" w:fill="auto"/>
        <w:spacing w:after="0" w:line="240" w:lineRule="auto"/>
      </w:pPr>
    </w:p>
    <w:p w:rsidR="0064119A" w:rsidRDefault="0064119A" w:rsidP="0064119A">
      <w:pPr>
        <w:pStyle w:val="70"/>
        <w:shd w:val="clear" w:color="auto" w:fill="auto"/>
        <w:spacing w:after="236"/>
      </w:pPr>
      <w:r>
        <w:t>Об организации отдыха, оздоровления и занятости</w:t>
      </w:r>
      <w:r>
        <w:br/>
        <w:t>детей и подростков в 201</w:t>
      </w:r>
      <w:r w:rsidR="00983CCB">
        <w:t>7</w:t>
      </w:r>
      <w:r>
        <w:t xml:space="preserve"> году</w:t>
      </w:r>
    </w:p>
    <w:p w:rsidR="0064119A" w:rsidRDefault="0064119A" w:rsidP="0064119A">
      <w:pPr>
        <w:pStyle w:val="20"/>
        <w:shd w:val="clear" w:color="auto" w:fill="auto"/>
        <w:spacing w:before="0" w:after="0" w:line="322" w:lineRule="exact"/>
        <w:ind w:firstLine="760"/>
      </w:pPr>
      <w:r>
        <w:t>В соответствии с Законом Свердловской области от 15.06.2011 года №38-ОЗ «Об организации и обеспечении отдыха и оздоровления детей в Свердловской области», постановление</w:t>
      </w:r>
      <w:r w:rsidR="00D8357F">
        <w:t xml:space="preserve">м </w:t>
      </w:r>
      <w:r>
        <w:t xml:space="preserve"> главы </w:t>
      </w:r>
      <w:r w:rsidR="00912176">
        <w:t xml:space="preserve">Администрации </w:t>
      </w:r>
      <w:r>
        <w:t>Туринского городского ок</w:t>
      </w:r>
      <w:r w:rsidR="00D8357F">
        <w:t>руга от 1</w:t>
      </w:r>
      <w:r w:rsidR="00A36D8C">
        <w:t>5</w:t>
      </w:r>
      <w:r w:rsidR="00D8357F">
        <w:t>.03.201</w:t>
      </w:r>
      <w:r w:rsidR="007424A9">
        <w:t>7</w:t>
      </w:r>
      <w:r w:rsidR="00D8357F">
        <w:t xml:space="preserve"> г. №</w:t>
      </w:r>
      <w:r w:rsidR="00A36D8C">
        <w:t xml:space="preserve">280-ПА </w:t>
      </w:r>
      <w:r w:rsidR="00D8357F">
        <w:t xml:space="preserve"> «</w:t>
      </w:r>
      <w:r w:rsidR="00380FDE">
        <w:t>О</w:t>
      </w:r>
      <w:r w:rsidR="00D8357F">
        <w:t xml:space="preserve"> мерах по обеспечению отдыха, оздоровления и занятости детей и подростков в Туринском городском округе в 201</w:t>
      </w:r>
      <w:r w:rsidR="00A36D8C">
        <w:t>7</w:t>
      </w:r>
      <w:r w:rsidR="00D8357F">
        <w:t xml:space="preserve"> году», </w:t>
      </w:r>
      <w:r w:rsidRPr="00F13891">
        <w:t xml:space="preserve"> </w:t>
      </w:r>
      <w:r>
        <w:t>в целях создания условий для обеспечения отдыха, оздоровления и занятости детей и подростков</w:t>
      </w:r>
      <w:r w:rsidR="00BE133E">
        <w:t>,</w:t>
      </w:r>
      <w:r>
        <w:t xml:space="preserve"> укрепления их здоровья, безопасности и творческого развития</w:t>
      </w:r>
    </w:p>
    <w:p w:rsidR="0064119A" w:rsidRDefault="0064119A" w:rsidP="0064119A">
      <w:pPr>
        <w:pStyle w:val="20"/>
        <w:shd w:val="clear" w:color="auto" w:fill="auto"/>
        <w:spacing w:before="0" w:after="0" w:line="322" w:lineRule="exact"/>
        <w:jc w:val="left"/>
      </w:pPr>
    </w:p>
    <w:p w:rsidR="0064119A" w:rsidRDefault="0064119A" w:rsidP="0064119A">
      <w:pPr>
        <w:pStyle w:val="20"/>
        <w:shd w:val="clear" w:color="auto" w:fill="auto"/>
        <w:spacing w:before="0" w:after="0" w:line="322" w:lineRule="exact"/>
        <w:jc w:val="left"/>
        <w:rPr>
          <w:b/>
        </w:rPr>
      </w:pPr>
      <w:r w:rsidRPr="00F13891">
        <w:rPr>
          <w:b/>
        </w:rPr>
        <w:t>ПРИКАЗЫВАЮ:</w:t>
      </w:r>
    </w:p>
    <w:p w:rsidR="00C846BB" w:rsidRPr="00C846BB" w:rsidRDefault="00C846BB" w:rsidP="00C846BB">
      <w:pPr>
        <w:pStyle w:val="20"/>
        <w:shd w:val="clear" w:color="auto" w:fill="auto"/>
        <w:spacing w:before="0" w:after="0" w:line="322" w:lineRule="exact"/>
        <w:ind w:firstLine="708"/>
      </w:pPr>
      <w:r w:rsidRPr="00C846BB">
        <w:t>1</w:t>
      </w:r>
      <w:r>
        <w:t>. Финансирование детской оздоровительной кампании проводить через лицев</w:t>
      </w:r>
      <w:r w:rsidR="00937AFA">
        <w:t>ой</w:t>
      </w:r>
      <w:r>
        <w:t xml:space="preserve"> счет</w:t>
      </w:r>
      <w:r w:rsidR="00937AFA">
        <w:t xml:space="preserve"> </w:t>
      </w:r>
      <w:r>
        <w:t xml:space="preserve"> Муниципального автономного образовательного учреждения дополнительного образования Центр дополнительного образования «Спектр» Туринского городского округа (далее МАОУ ДО ЦДО «Спектр»).</w:t>
      </w:r>
    </w:p>
    <w:p w:rsidR="0064119A" w:rsidRPr="00682573" w:rsidRDefault="00C846BB" w:rsidP="00380FDE">
      <w:pPr>
        <w:pStyle w:val="20"/>
        <w:shd w:val="clear" w:color="auto" w:fill="auto"/>
        <w:spacing w:before="0" w:after="0" w:line="322" w:lineRule="exact"/>
        <w:ind w:firstLine="708"/>
      </w:pPr>
      <w:r>
        <w:t>2</w:t>
      </w:r>
      <w:r w:rsidR="0064119A" w:rsidRPr="00682573">
        <w:t xml:space="preserve">. </w:t>
      </w:r>
      <w:r w:rsidR="0064119A">
        <w:t>Уполномочить директора МАОУ ДО ЦДО «Спе</w:t>
      </w:r>
      <w:r w:rsidR="00A27A61">
        <w:t xml:space="preserve">ктр» Фадееву О.В. организовать </w:t>
      </w:r>
      <w:r w:rsidR="0064119A">
        <w:t>прием заявлений и выдачу путевок в загородные оздоровительные лагеря и санатории (санаторно-оздоровительные лагеря круглогодичного действия)</w:t>
      </w:r>
      <w:r w:rsidR="00A4408B">
        <w:t>.</w:t>
      </w:r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</w:r>
      <w:r w:rsidR="00177A82">
        <w:t>3</w:t>
      </w:r>
      <w:r w:rsidR="0064119A">
        <w:t>.  Утвердить:</w:t>
      </w:r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>1)</w:t>
      </w:r>
      <w:r w:rsidR="0064119A">
        <w:t>целевые показатели охвата отдыхом, оздоровлением детей и подростков в Туринском городском округе в 201</w:t>
      </w:r>
      <w:r w:rsidR="00A36D8C">
        <w:t>7</w:t>
      </w:r>
      <w:r w:rsidR="0064119A">
        <w:t xml:space="preserve"> году (Приложение № 1);</w:t>
      </w:r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>2)</w:t>
      </w:r>
      <w:r w:rsidR="0064119A" w:rsidRPr="00A4408B">
        <w:t>положение о районном  смотре-конкурсе на лучший летний оздоровительный лагерь с дневным пребыванием детей в 201</w:t>
      </w:r>
      <w:r w:rsidR="00A36D8C" w:rsidRPr="00A4408B">
        <w:t>7</w:t>
      </w:r>
      <w:r w:rsidR="0064119A" w:rsidRPr="00A4408B">
        <w:t xml:space="preserve"> году  (Приложение № 2);</w:t>
      </w:r>
    </w:p>
    <w:p w:rsidR="00D83C40" w:rsidRDefault="00D83C40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>3)</w:t>
      </w:r>
      <w:r w:rsidRPr="00D83C40">
        <w:t xml:space="preserve"> </w:t>
      </w:r>
      <w:r w:rsidR="00A27A61">
        <w:t xml:space="preserve">примерное </w:t>
      </w:r>
      <w:r w:rsidRPr="00D83C40">
        <w:t>Положени</w:t>
      </w:r>
      <w:r>
        <w:t xml:space="preserve">е о </w:t>
      </w:r>
      <w:r w:rsidR="00A27A61">
        <w:t>летнем лагере труда и отдыха (</w:t>
      </w:r>
      <w:r>
        <w:t>приложение №3)</w:t>
      </w:r>
      <w:r w:rsidR="007424A9">
        <w:t>;</w:t>
      </w:r>
    </w:p>
    <w:p w:rsidR="0064119A" w:rsidRPr="00092FD7" w:rsidRDefault="003E2564" w:rsidP="006C3762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</w:r>
      <w:r w:rsidR="00177A82" w:rsidRPr="00092FD7">
        <w:t>4</w:t>
      </w:r>
      <w:r w:rsidR="0064119A" w:rsidRPr="00092FD7">
        <w:t xml:space="preserve">. Руководителям </w:t>
      </w:r>
      <w:r w:rsidR="006C3762" w:rsidRPr="00092FD7">
        <w:t>образовательных</w:t>
      </w:r>
      <w:r w:rsidR="0064119A" w:rsidRPr="00092FD7">
        <w:t xml:space="preserve"> учреждений:</w:t>
      </w:r>
    </w:p>
    <w:p w:rsidR="00937AFA" w:rsidRDefault="00921321" w:rsidP="006C3762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 w:rsidRPr="00092FD7">
        <w:lastRenderedPageBreak/>
        <w:tab/>
      </w:r>
    </w:p>
    <w:p w:rsidR="00937AFA" w:rsidRPr="00092FD7" w:rsidRDefault="00937AFA" w:rsidP="00937AFA">
      <w:pPr>
        <w:pStyle w:val="20"/>
        <w:shd w:val="clear" w:color="auto" w:fill="auto"/>
        <w:spacing w:before="0" w:after="0" w:line="240" w:lineRule="auto"/>
      </w:pPr>
      <w:r>
        <w:tab/>
        <w:t>1</w:t>
      </w:r>
      <w:r w:rsidRPr="00092FD7">
        <w:t>)</w:t>
      </w:r>
      <w:r>
        <w:t xml:space="preserve"> создать</w:t>
      </w:r>
      <w:r w:rsidR="00A27A61">
        <w:t xml:space="preserve"> на</w:t>
      </w:r>
      <w:r w:rsidRPr="00092FD7">
        <w:t xml:space="preserve"> сайт</w:t>
      </w:r>
      <w:r>
        <w:t>е</w:t>
      </w:r>
      <w:r w:rsidRPr="00092FD7">
        <w:t xml:space="preserve"> образовательного учреждения </w:t>
      </w:r>
      <w:r>
        <w:t>страницу (рубрику)</w:t>
      </w:r>
      <w:r w:rsidRPr="00092FD7">
        <w:t xml:space="preserve"> «</w:t>
      </w:r>
      <w:r>
        <w:t xml:space="preserve">Детская оздоровительная кампания» </w:t>
      </w:r>
      <w:r w:rsidRPr="00092FD7">
        <w:t xml:space="preserve">(Приложения № 4); </w:t>
      </w:r>
    </w:p>
    <w:p w:rsidR="00937AFA" w:rsidRDefault="00937AFA" w:rsidP="00937AFA">
      <w:pPr>
        <w:pStyle w:val="20"/>
        <w:shd w:val="clear" w:color="auto" w:fill="auto"/>
        <w:spacing w:before="0" w:after="0" w:line="322" w:lineRule="exact"/>
      </w:pPr>
      <w:r>
        <w:tab/>
        <w:t>2)</w:t>
      </w:r>
      <w:r w:rsidR="00A27A61">
        <w:t xml:space="preserve"> </w:t>
      </w:r>
      <w:r>
        <w:t>р</w:t>
      </w:r>
      <w:r w:rsidRPr="00092FD7">
        <w:t xml:space="preserve">азработать </w:t>
      </w:r>
      <w:r w:rsidR="00A27A61">
        <w:t>и (</w:t>
      </w:r>
      <w:r w:rsidRPr="00092FD7">
        <w:t>и</w:t>
      </w:r>
      <w:r w:rsidR="00912176">
        <w:t>ли</w:t>
      </w:r>
      <w:r w:rsidR="00A27A61">
        <w:t>)</w:t>
      </w:r>
      <w:r w:rsidRPr="00092FD7">
        <w:t xml:space="preserve"> обновить нормативно-правовы</w:t>
      </w:r>
      <w:r>
        <w:t>е</w:t>
      </w:r>
      <w:r w:rsidRPr="00092FD7">
        <w:t xml:space="preserve"> акт</w:t>
      </w:r>
      <w:r>
        <w:t>ы</w:t>
      </w:r>
      <w:r w:rsidRPr="00092FD7">
        <w:t>, регламентирующи</w:t>
      </w:r>
      <w:r w:rsidR="00912176">
        <w:t>е</w:t>
      </w:r>
      <w:r w:rsidRPr="00092FD7">
        <w:t xml:space="preserve"> деятельность летних учреждений оздоровления и отдыха детей (положения, приказы, инструктивные письма, должностные инструкции и др.)</w:t>
      </w:r>
      <w:r>
        <w:t>;</w:t>
      </w:r>
    </w:p>
    <w:p w:rsidR="00A27A61" w:rsidRDefault="00A27A61" w:rsidP="00937AFA">
      <w:pPr>
        <w:pStyle w:val="20"/>
        <w:shd w:val="clear" w:color="auto" w:fill="auto"/>
        <w:spacing w:before="0" w:after="0" w:line="322" w:lineRule="exact"/>
      </w:pPr>
      <w:r>
        <w:tab/>
        <w:t xml:space="preserve">3) </w:t>
      </w:r>
      <w:r w:rsidRPr="00A27A61">
        <w:t>создать базу данных оздоровления и занятости в каникулярный период каждого обучающегося;</w:t>
      </w:r>
    </w:p>
    <w:p w:rsidR="00A27A61" w:rsidRDefault="00A27A61" w:rsidP="00A27A61">
      <w:pPr>
        <w:pStyle w:val="20"/>
        <w:shd w:val="clear" w:color="auto" w:fill="auto"/>
        <w:spacing w:before="0" w:after="0" w:line="322" w:lineRule="exact"/>
        <w:ind w:firstLine="708"/>
      </w:pPr>
      <w:r>
        <w:t xml:space="preserve">4) </w:t>
      </w:r>
      <w:r w:rsidRPr="00A27A61">
        <w:t>разработать и предоставить для экспертизы в МКУ «Управление образованием» программу деятельности летнего оздоровительного лагеря с дневным пребыванием детей (на бумажном и электронном носителях) в срок до 15.05.2017г.</w:t>
      </w:r>
    </w:p>
    <w:p w:rsidR="00A27A61" w:rsidRDefault="00A27A61" w:rsidP="00A27A61">
      <w:pPr>
        <w:pStyle w:val="20"/>
        <w:shd w:val="clear" w:color="auto" w:fill="auto"/>
        <w:spacing w:before="0" w:after="0" w:line="322" w:lineRule="exact"/>
        <w:ind w:firstLine="708"/>
      </w:pPr>
      <w:r>
        <w:t xml:space="preserve">5) </w:t>
      </w:r>
      <w:r w:rsidRPr="00A27A61">
        <w:t xml:space="preserve">в срок до 25 мая 2017года принять меры по качественной и своевременной подготовке летних оздоровительных лагерей с дневным пребыванием детей, по  подготовке и подбору квалифицированного персонала для работы в летнем оздоровительном лагере с дневным пребыванием детей, прошедшего обязательные профилактические медицинские обследования, профессиональную гигиеническую подготовку, привитых в соответствии </w:t>
      </w:r>
      <w:proofErr w:type="gramStart"/>
      <w:r w:rsidRPr="00A27A61">
        <w:t>с</w:t>
      </w:r>
      <w:proofErr w:type="gramEnd"/>
      <w:r w:rsidRPr="00A27A61">
        <w:t xml:space="preserve"> национальным календарем профилактических прививок;</w:t>
      </w:r>
    </w:p>
    <w:p w:rsidR="00A27A61" w:rsidRDefault="00A27A61" w:rsidP="00A27A61">
      <w:pPr>
        <w:pStyle w:val="20"/>
        <w:shd w:val="clear" w:color="auto" w:fill="auto"/>
        <w:spacing w:before="0" w:after="0" w:line="322" w:lineRule="exact"/>
        <w:ind w:firstLine="708"/>
      </w:pPr>
      <w:r>
        <w:t xml:space="preserve">6) </w:t>
      </w:r>
      <w:r w:rsidRPr="00A27A61">
        <w:t>организовать с 1 июня 2017 года работу  летних оздоровительных лагерей с дневным пребыванием  детей, профильных отрядов для детей старше 12 лет, лагерей труда и отдыха;</w:t>
      </w:r>
    </w:p>
    <w:p w:rsidR="00A93D1C" w:rsidRDefault="00A27A61" w:rsidP="006C3762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>7</w:t>
      </w:r>
      <w:r w:rsidR="00A93D1C" w:rsidRPr="00BE53D5">
        <w:t xml:space="preserve">) принять меры по охвату </w:t>
      </w:r>
      <w:r w:rsidR="00EC65E7" w:rsidRPr="00BE53D5">
        <w:t xml:space="preserve">детей различными формами отдыха, </w:t>
      </w:r>
      <w:r w:rsidR="00A93D1C" w:rsidRPr="00BE53D5">
        <w:t>оздоровления</w:t>
      </w:r>
      <w:r w:rsidR="00EC65E7" w:rsidRPr="00BE53D5">
        <w:t xml:space="preserve"> и занятости в образовательных учреждениях не ниже 80% от общего количества обучающихся. </w:t>
      </w:r>
    </w:p>
    <w:p w:rsidR="00A27A61" w:rsidRDefault="00A27A61" w:rsidP="006C3762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 xml:space="preserve">8) </w:t>
      </w:r>
      <w:r w:rsidRPr="00A27A61">
        <w:t xml:space="preserve">провести своевременную сверку с Управлением социальной политики по Туринскому району, ТКДН и ЗП, ОМВД России    по Туринскому району                                                             по несовершеннолетним обучающимся, находящимся в трудной жизненной ситуации, состоящих на всех видах профилактического учета, </w:t>
      </w:r>
      <w:r w:rsidR="00AF7ED0">
        <w:t>обеспечив 100% занятость. В срок до 01.05.2017 г. составить карты летней занятости несовершеннолетних, состоящих на профилактических учетах;</w:t>
      </w:r>
    </w:p>
    <w:p w:rsidR="00A27A61" w:rsidRDefault="00A27A61" w:rsidP="006C3762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>9)</w:t>
      </w:r>
      <w:r w:rsidRPr="00A27A61">
        <w:t xml:space="preserve"> совместно с учреждениями культуры организовать в июле-августе работу досуговых площадок, туристических лагерей (Приложение №5);</w:t>
      </w:r>
    </w:p>
    <w:p w:rsidR="00A27A61" w:rsidRDefault="00A27A61" w:rsidP="006C3762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 xml:space="preserve">10) </w:t>
      </w:r>
      <w:r w:rsidRPr="00A27A61">
        <w:t>создать условия для организации малозатратных форм детского отдыха и занятости (однодневные, двухдневные и многодневные походы, краеведческие экспедиции и т.д.);</w:t>
      </w:r>
    </w:p>
    <w:p w:rsidR="00A27A61" w:rsidRDefault="00A27A61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 xml:space="preserve">11) </w:t>
      </w:r>
      <w:r w:rsidRPr="00A27A61">
        <w:t xml:space="preserve">создать надлежащие условия для проведения воспитательной и оздоровительной работы, предусмотрев проведение мероприятий, в каникулярный период, направленных на  профилактику алкоголизма, наркомании и </w:t>
      </w:r>
      <w:proofErr w:type="spellStart"/>
      <w:r w:rsidRPr="00A27A61">
        <w:t>табакокурения</w:t>
      </w:r>
      <w:proofErr w:type="spellEnd"/>
      <w:r w:rsidRPr="00A27A61">
        <w:t>, формирование навыков законопослушного поведения;</w:t>
      </w:r>
      <w:r>
        <w:t xml:space="preserve"> </w:t>
      </w:r>
      <w:r w:rsidRPr="00A27A61">
        <w:t xml:space="preserve">совместно с органами внутренних дел, ОГИБДД ОМВД России    по Туринскому району,  МЧС РФ, проводить постоянную профилактическую работу по предупреждению правонарушений среди несовершеннолетних, детского и подросткового травматизма, дорожно-транспортных происшествий </w:t>
      </w:r>
      <w:r w:rsidRPr="00A27A61">
        <w:lastRenderedPageBreak/>
        <w:t>с участием детей и подростков, пожаров по причине детской шалости в каникулярный период;</w:t>
      </w:r>
    </w:p>
    <w:p w:rsidR="00A27A61" w:rsidRDefault="00A27A61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 xml:space="preserve">12) </w:t>
      </w:r>
      <w:r w:rsidRPr="00A27A61">
        <w:t>обеспечить реализацию программ по духовно-нравственному, военно-патриотическому воспитанию детей и подростков, воспитания толерантности в детском коллективе, формирование уважительного отношения к культурам других стран и народов; в программах предусмотреть мероприятия, посвященные 76-летию со дня начала Великой Отечественной войне;</w:t>
      </w:r>
    </w:p>
    <w:p w:rsidR="00EC65E7" w:rsidRDefault="00921321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 w:rsidRPr="00092FD7">
        <w:tab/>
      </w:r>
      <w:r w:rsidR="00A27A61">
        <w:t xml:space="preserve">13) </w:t>
      </w:r>
      <w:r w:rsidR="00A27A61" w:rsidRPr="00A27A61">
        <w:t>оказывать содействие учреждениям культуры в предоставлении школьных автобусов для проведения культурно-массовых мероприятий для детей в отдаленных населенных пунктах;</w:t>
      </w:r>
    </w:p>
    <w:p w:rsidR="00A27A61" w:rsidRDefault="00A27A61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 xml:space="preserve">14) </w:t>
      </w:r>
      <w:r w:rsidRPr="00A27A61">
        <w:t xml:space="preserve">обеспечить безопасность детей и соблюдение техники безопасности при организации и проведении </w:t>
      </w:r>
      <w:r w:rsidR="00564669">
        <w:t>массовых и оздоровительных мероприятий</w:t>
      </w:r>
      <w:r w:rsidRPr="00A27A61">
        <w:t xml:space="preserve"> (поход</w:t>
      </w:r>
      <w:r w:rsidR="00AF7ED0">
        <w:t>ов, экскурсий, экспедиций</w:t>
      </w:r>
      <w:r w:rsidRPr="00A27A61">
        <w:t xml:space="preserve">, прогулок, поездок с </w:t>
      </w:r>
      <w:proofErr w:type="gramStart"/>
      <w:r w:rsidRPr="00A27A61">
        <w:t>обучающимися</w:t>
      </w:r>
      <w:proofErr w:type="gramEnd"/>
      <w:r w:rsidRPr="00A27A61">
        <w:t xml:space="preserve"> образовательных учреждений</w:t>
      </w:r>
      <w:r w:rsidR="00AF7ED0">
        <w:t xml:space="preserve"> и др.);</w:t>
      </w:r>
    </w:p>
    <w:p w:rsidR="00A27A61" w:rsidRDefault="00A27A61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 xml:space="preserve">15) </w:t>
      </w:r>
      <w:r w:rsidR="001F5432" w:rsidRPr="001F5432">
        <w:t>запретить участие детей и подро</w:t>
      </w:r>
      <w:r w:rsidR="001F5432">
        <w:t>стков, не привитых против клеще</w:t>
      </w:r>
      <w:r w:rsidR="001F5432" w:rsidRPr="001F5432">
        <w:t>вого энцефалита, в туристических похода</w:t>
      </w:r>
      <w:r w:rsidR="001F5432">
        <w:t>х, экскурсиях, спортивных сорев</w:t>
      </w:r>
      <w:r w:rsidR="001F5432" w:rsidRPr="001F5432">
        <w:t>нованиях на открытой природе, в благоустройстве и очистке территорий</w:t>
      </w:r>
    </w:p>
    <w:p w:rsidR="00A27A61" w:rsidRDefault="001F5432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 xml:space="preserve">16) </w:t>
      </w:r>
      <w:r w:rsidRPr="001F5432">
        <w:t>обеспечить контроль и 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1F5432" w:rsidRDefault="001F5432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>17)</w:t>
      </w:r>
      <w:r w:rsidRPr="001F5432">
        <w:t xml:space="preserve"> обеспечить выполнение санитарно-профилактических мероприятий, направленных на недопущение возникновения заболеваний геморрагической лихорадкой, клещевым энцефалитом и другими инфекционными заболеваниями, пищевых отравлений при организации отдыха и оздоровления детей и подростков</w:t>
      </w:r>
      <w:r>
        <w:t>;</w:t>
      </w:r>
    </w:p>
    <w:p w:rsidR="001F5432" w:rsidRDefault="001F5432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 xml:space="preserve">18) </w:t>
      </w:r>
      <w:r w:rsidRPr="001F5432">
        <w:t>обеспечить выполнение сотрудниками лагерей дневного пребывания должностных обязанностей, направленны</w:t>
      </w:r>
      <w:r>
        <w:t>х на организацию безопасного от</w:t>
      </w:r>
      <w:r w:rsidRPr="001F5432">
        <w:t>дыха детей и подростков.</w:t>
      </w:r>
    </w:p>
    <w:p w:rsidR="001F5432" w:rsidRDefault="001F5432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>19)</w:t>
      </w:r>
      <w:r w:rsidRPr="001F5432">
        <w:t xml:space="preserve"> </w:t>
      </w:r>
      <w:r>
        <w:t xml:space="preserve">информировать </w:t>
      </w:r>
      <w:r w:rsidRPr="001F5432">
        <w:t>МКУ «Управление образованием» в течение суток в устной (2-14-36, 2-16-36, 2-23-03) и письменной форме обо всех чрезвычайных ситуациях, произошедших в период отдыха детей и подростков;</w:t>
      </w:r>
    </w:p>
    <w:p w:rsidR="001F5432" w:rsidRDefault="001F5432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 xml:space="preserve">20) </w:t>
      </w:r>
      <w:r w:rsidRPr="001F5432">
        <w:t>организовать освещение мероприятий по организации отдыха, оздоровления и занятости детей и подростков в каникулярный период в СМИ, на официальных сайтах образовательных учреждений, на едином информационном портале «Уральские каникулы»;</w:t>
      </w:r>
    </w:p>
    <w:p w:rsidR="001F5432" w:rsidRDefault="001F5432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>21)</w:t>
      </w:r>
      <w:r w:rsidRPr="001F5432">
        <w:t xml:space="preserve"> провести оценку и анализ эффективности оздоровления детей и подростков;</w:t>
      </w:r>
    </w:p>
    <w:p w:rsidR="001F5432" w:rsidRDefault="001F5432" w:rsidP="00A27A61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 xml:space="preserve">22) </w:t>
      </w:r>
      <w:r w:rsidRPr="001F5432">
        <w:t>предоставлять в МКУ «Управление образованием» специалисту Леонтьевой В.Н.:</w:t>
      </w:r>
    </w:p>
    <w:p w:rsidR="001F5432" w:rsidRDefault="001F5432" w:rsidP="001F5432">
      <w:pPr>
        <w:pStyle w:val="20"/>
        <w:tabs>
          <w:tab w:val="left" w:pos="709"/>
        </w:tabs>
        <w:spacing w:line="322" w:lineRule="exact"/>
      </w:pPr>
      <w:r>
        <w:tab/>
        <w:t>-на 20 число каждого месяца информацию об итогах детской оздоровительной кампании  (Приложение №</w:t>
      </w:r>
      <w:r>
        <w:tab/>
        <w:t xml:space="preserve">6, №7);  </w:t>
      </w:r>
    </w:p>
    <w:p w:rsidR="001F5432" w:rsidRDefault="001F5432" w:rsidP="001F5432">
      <w:pPr>
        <w:pStyle w:val="20"/>
        <w:tabs>
          <w:tab w:val="left" w:pos="709"/>
        </w:tabs>
        <w:spacing w:before="0" w:after="0" w:line="322" w:lineRule="exact"/>
      </w:pPr>
      <w:r>
        <w:lastRenderedPageBreak/>
        <w:tab/>
        <w:t xml:space="preserve">-каждые 10 дней представлять информацию о занятости детей, состоящих на профилактических учетах (Приложение № 8); </w:t>
      </w:r>
    </w:p>
    <w:p w:rsidR="001F5432" w:rsidRDefault="001F5432" w:rsidP="001F5432">
      <w:pPr>
        <w:pStyle w:val="20"/>
        <w:tabs>
          <w:tab w:val="left" w:pos="709"/>
        </w:tabs>
        <w:spacing w:before="0" w:after="0" w:line="322" w:lineRule="exact"/>
      </w:pPr>
      <w:r>
        <w:t xml:space="preserve">-до 05 сентября 2017 года сводный отчет; </w:t>
      </w:r>
    </w:p>
    <w:p w:rsidR="001F5432" w:rsidRDefault="001F5432" w:rsidP="001F5432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>-до 23 октября 2017 года аналитическую справку об отдыхе, оздоровлении и занятости детей и подростков в каникулярный период в 2017 году;</w:t>
      </w:r>
    </w:p>
    <w:p w:rsidR="001F5432" w:rsidRDefault="001F5432" w:rsidP="001F5432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  <w:t xml:space="preserve">23) предоставлять в </w:t>
      </w:r>
      <w:r w:rsidRPr="001F5432">
        <w:t>бухгалтерию МКУ «Управления образованием» отчетную документацию в порядке и объеме, предусмотренных нормативными требованиями, не позднее 5-ти дней после окончания каждой смены.</w:t>
      </w:r>
    </w:p>
    <w:p w:rsidR="0064119A" w:rsidRDefault="00380FDE" w:rsidP="00AF7ED0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</w:r>
      <w:r w:rsidR="00177A82">
        <w:t>5</w:t>
      </w:r>
      <w:r w:rsidR="0064119A">
        <w:t xml:space="preserve">. Руководителям МАОУ СОШ № 1, МАОУ СОШ № 2, МАОУ СОШ №3, МАОУ </w:t>
      </w:r>
      <w:proofErr w:type="spellStart"/>
      <w:r w:rsidR="0064119A">
        <w:t>Городищенской</w:t>
      </w:r>
      <w:proofErr w:type="spellEnd"/>
      <w:r w:rsidR="0064119A">
        <w:t xml:space="preserve"> СОШ, МАОУ Благовещенской СОШ, МАОУ Фабричной СОШ, МАОУ </w:t>
      </w:r>
      <w:proofErr w:type="spellStart"/>
      <w:r w:rsidR="0064119A">
        <w:t>Усениновской</w:t>
      </w:r>
      <w:proofErr w:type="spellEnd"/>
      <w:r w:rsidR="0064119A">
        <w:t xml:space="preserve"> СОШ совместно с ГБУЗ СО «Туринская центральная районная больница имени О.Д.Зубова» (Мельниченко А.Н.) организовать оздоровление детей с хроническими заболеваниями на базе летних оздоровительных лагерей с дневным пребыванием детей.</w:t>
      </w:r>
    </w:p>
    <w:p w:rsidR="006C3762" w:rsidRDefault="00380FDE" w:rsidP="006C3762">
      <w:pPr>
        <w:pStyle w:val="20"/>
        <w:tabs>
          <w:tab w:val="left" w:pos="709"/>
        </w:tabs>
        <w:spacing w:before="0" w:after="0" w:line="240" w:lineRule="auto"/>
      </w:pPr>
      <w:r>
        <w:tab/>
      </w:r>
      <w:r w:rsidR="006C3762">
        <w:t>6</w:t>
      </w:r>
      <w:r w:rsidR="0064119A">
        <w:t xml:space="preserve">. МАОУ СОШ №3 (Пономарева Г.Г.) организовать работу </w:t>
      </w:r>
      <w:r w:rsidR="006C3762">
        <w:t>районных полевых учебно-тренировочных сборов «Школа выживания».</w:t>
      </w:r>
    </w:p>
    <w:p w:rsidR="00753B4C" w:rsidRDefault="00380FDE" w:rsidP="006C3762">
      <w:pPr>
        <w:pStyle w:val="20"/>
        <w:tabs>
          <w:tab w:val="left" w:pos="709"/>
        </w:tabs>
        <w:spacing w:before="0" w:after="0" w:line="240" w:lineRule="auto"/>
      </w:pPr>
      <w:r>
        <w:tab/>
      </w:r>
      <w:r w:rsidR="006C3762">
        <w:t>7</w:t>
      </w:r>
      <w:r w:rsidR="00753B4C">
        <w:t xml:space="preserve">.МАОУ </w:t>
      </w:r>
      <w:proofErr w:type="spellStart"/>
      <w:r w:rsidR="00753B4C">
        <w:t>Коркинская</w:t>
      </w:r>
      <w:proofErr w:type="spellEnd"/>
      <w:r w:rsidR="00753B4C">
        <w:t xml:space="preserve"> СОШ (Пяткова Е.В.) организовать многодневный велосипедный поход.</w:t>
      </w:r>
    </w:p>
    <w:p w:rsidR="0064119A" w:rsidRDefault="00380FDE" w:rsidP="00380FDE">
      <w:pPr>
        <w:pStyle w:val="20"/>
        <w:shd w:val="clear" w:color="auto" w:fill="auto"/>
        <w:tabs>
          <w:tab w:val="left" w:pos="709"/>
          <w:tab w:val="left" w:pos="1131"/>
        </w:tabs>
        <w:spacing w:before="0" w:after="0" w:line="322" w:lineRule="exact"/>
      </w:pPr>
      <w:r>
        <w:tab/>
      </w:r>
      <w:r w:rsidR="00553592">
        <w:t>8</w:t>
      </w:r>
      <w:r w:rsidR="0064119A">
        <w:t>. МАОУ  ДОД ДЮСШ  (</w:t>
      </w:r>
      <w:proofErr w:type="spellStart"/>
      <w:r w:rsidR="0064119A">
        <w:t>Бакунова</w:t>
      </w:r>
      <w:proofErr w:type="spellEnd"/>
      <w:r w:rsidR="0064119A">
        <w:t xml:space="preserve"> Л.С.):</w:t>
      </w:r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</w:r>
      <w:r w:rsidR="0064119A">
        <w:t>1) обеспечить методическую помощь оздоровительным учреждениям по организации спортивно-оздоровительной работы;</w:t>
      </w:r>
    </w:p>
    <w:p w:rsidR="005E776E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</w:r>
      <w:r w:rsidR="0064119A">
        <w:t xml:space="preserve">2) организовать </w:t>
      </w:r>
      <w:r w:rsidR="005E776E">
        <w:t>проведение спортивно-массовых мероприятий в летний период;</w:t>
      </w:r>
    </w:p>
    <w:p w:rsidR="0064119A" w:rsidRDefault="005E776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 xml:space="preserve"> </w:t>
      </w:r>
      <w:r>
        <w:tab/>
        <w:t>3) совместно с МАУ ТГО «Центр развития физической культуры, спорта и молодежной политики» (Маренков А.С.)</w:t>
      </w:r>
      <w:r w:rsidR="0064119A">
        <w:t xml:space="preserve">, </w:t>
      </w:r>
      <w:r>
        <w:t>организовать</w:t>
      </w:r>
      <w:r w:rsidR="0064119A">
        <w:t xml:space="preserve"> </w:t>
      </w:r>
      <w:r>
        <w:t>турнир среди дворовых команд Туринского городского округа</w:t>
      </w:r>
      <w:r w:rsidR="0064119A">
        <w:t xml:space="preserve"> по футболу</w:t>
      </w:r>
      <w:r>
        <w:t xml:space="preserve"> на приз</w:t>
      </w:r>
      <w:r w:rsidR="0064119A">
        <w:t xml:space="preserve"> «Кожаный мяч»;</w:t>
      </w:r>
    </w:p>
    <w:p w:rsidR="0064119A" w:rsidRDefault="00380FDE" w:rsidP="00380FDE">
      <w:pPr>
        <w:pStyle w:val="20"/>
        <w:shd w:val="clear" w:color="auto" w:fill="auto"/>
        <w:tabs>
          <w:tab w:val="left" w:pos="709"/>
          <w:tab w:val="left" w:pos="1428"/>
          <w:tab w:val="left" w:pos="3693"/>
        </w:tabs>
        <w:spacing w:before="0" w:after="0" w:line="322" w:lineRule="exact"/>
      </w:pPr>
      <w:r>
        <w:tab/>
      </w:r>
      <w:r w:rsidR="00CF153A">
        <w:t xml:space="preserve">3) </w:t>
      </w:r>
      <w:r w:rsidR="0064119A" w:rsidRPr="00CF153A">
        <w:t>организ</w:t>
      </w:r>
      <w:r w:rsidR="00CF153A" w:rsidRPr="00CF153A">
        <w:t>овать</w:t>
      </w:r>
      <w:r w:rsidR="0005723F">
        <w:t xml:space="preserve"> </w:t>
      </w:r>
      <w:r w:rsidR="00D83C40">
        <w:t>многодневный поход</w:t>
      </w:r>
      <w:r w:rsidR="00A672BC">
        <w:t>.</w:t>
      </w:r>
    </w:p>
    <w:p w:rsidR="0064119A" w:rsidRDefault="00380FDE" w:rsidP="00C86581">
      <w:pPr>
        <w:pStyle w:val="20"/>
        <w:shd w:val="clear" w:color="auto" w:fill="auto"/>
        <w:tabs>
          <w:tab w:val="left" w:pos="709"/>
          <w:tab w:val="left" w:pos="1428"/>
          <w:tab w:val="left" w:pos="3693"/>
        </w:tabs>
        <w:spacing w:before="0" w:after="0" w:line="322" w:lineRule="exact"/>
      </w:pPr>
      <w:r>
        <w:tab/>
      </w:r>
      <w:r w:rsidR="00331850">
        <w:t>9</w:t>
      </w:r>
      <w:r w:rsidR="0064119A">
        <w:t>. МАОУ ДО ЦДО «Спектр»  (Фадеева О.В.):</w:t>
      </w:r>
    </w:p>
    <w:p w:rsidR="003956D7" w:rsidRDefault="00051E07" w:rsidP="00C86581">
      <w:pPr>
        <w:pStyle w:val="20"/>
        <w:shd w:val="clear" w:color="auto" w:fill="auto"/>
        <w:tabs>
          <w:tab w:val="left" w:pos="709"/>
          <w:tab w:val="left" w:pos="1428"/>
          <w:tab w:val="left" w:pos="3693"/>
        </w:tabs>
        <w:spacing w:before="0" w:after="0" w:line="322" w:lineRule="exact"/>
      </w:pPr>
      <w:r>
        <w:tab/>
        <w:t xml:space="preserve">1) </w:t>
      </w:r>
      <w:r w:rsidR="00553592">
        <w:t xml:space="preserve">организовать </w:t>
      </w:r>
      <w:r w:rsidR="003956D7">
        <w:t>методическую помощь организаторам летнего отдыха в течение всего каникулярного периода:</w:t>
      </w:r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</w:r>
      <w:r w:rsidR="00051E07">
        <w:t xml:space="preserve">2) </w:t>
      </w:r>
      <w:r w:rsidR="00553592">
        <w:t xml:space="preserve">организовать </w:t>
      </w:r>
      <w:r w:rsidR="0064119A">
        <w:t>в мае 201</w:t>
      </w:r>
      <w:r w:rsidR="00D83C40">
        <w:t>7</w:t>
      </w:r>
      <w:r w:rsidR="0064119A">
        <w:t xml:space="preserve"> года</w:t>
      </w:r>
      <w:r w:rsidR="00051E07">
        <w:t xml:space="preserve"> </w:t>
      </w:r>
      <w:r w:rsidR="00553592">
        <w:t>работу</w:t>
      </w:r>
      <w:r w:rsidR="0064119A">
        <w:t xml:space="preserve"> </w:t>
      </w:r>
      <w:r w:rsidR="00921321">
        <w:t>школ</w:t>
      </w:r>
      <w:r w:rsidR="00553592">
        <w:t>ы</w:t>
      </w:r>
      <w:r w:rsidR="00921321">
        <w:t xml:space="preserve"> вожатского мастерства;</w:t>
      </w:r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</w:r>
      <w:r w:rsidR="00051E07">
        <w:t xml:space="preserve">3) </w:t>
      </w:r>
      <w:r w:rsidR="00553592">
        <w:t>организовать работу</w:t>
      </w:r>
      <w:r w:rsidR="0064119A">
        <w:t xml:space="preserve"> объединений дополнительного образования детей в летних оздоровительных лагерях с дневным пребыванием;</w:t>
      </w:r>
    </w:p>
    <w:p w:rsidR="0064119A" w:rsidRDefault="00380FDE" w:rsidP="00380FDE">
      <w:pPr>
        <w:pStyle w:val="20"/>
        <w:shd w:val="clear" w:color="auto" w:fill="auto"/>
        <w:tabs>
          <w:tab w:val="left" w:pos="709"/>
          <w:tab w:val="left" w:pos="1428"/>
        </w:tabs>
        <w:spacing w:before="0" w:after="0" w:line="322" w:lineRule="exact"/>
      </w:pPr>
      <w:r>
        <w:tab/>
      </w:r>
      <w:r w:rsidR="00051E07">
        <w:t>4)</w:t>
      </w:r>
      <w:r w:rsidR="00A877ED">
        <w:t xml:space="preserve"> организовать </w:t>
      </w:r>
      <w:r w:rsidR="00564669">
        <w:t xml:space="preserve">работу </w:t>
      </w:r>
      <w:r w:rsidR="003956D7">
        <w:t>лагер</w:t>
      </w:r>
      <w:r w:rsidR="00AF7ED0">
        <w:t>я</w:t>
      </w:r>
      <w:r w:rsidR="003956D7">
        <w:t xml:space="preserve"> труда и </w:t>
      </w:r>
      <w:r w:rsidR="0064119A">
        <w:t>отдых</w:t>
      </w:r>
      <w:r w:rsidR="003956D7">
        <w:t>а</w:t>
      </w:r>
      <w:r w:rsidR="0064119A">
        <w:t xml:space="preserve"> несовершеннолетних «группы риска», состоящих </w:t>
      </w:r>
      <w:r w:rsidR="00D83C40">
        <w:t xml:space="preserve"> </w:t>
      </w:r>
      <w:r w:rsidR="00553592">
        <w:t>на</w:t>
      </w:r>
      <w:r w:rsidR="0064119A">
        <w:t xml:space="preserve"> профилактических учетах;</w:t>
      </w:r>
    </w:p>
    <w:p w:rsidR="0064119A" w:rsidRDefault="00380FDE" w:rsidP="00380FDE">
      <w:pPr>
        <w:pStyle w:val="20"/>
        <w:shd w:val="clear" w:color="auto" w:fill="auto"/>
        <w:tabs>
          <w:tab w:val="left" w:pos="709"/>
          <w:tab w:val="left" w:pos="1428"/>
        </w:tabs>
        <w:spacing w:before="0" w:after="0" w:line="322" w:lineRule="exact"/>
      </w:pPr>
      <w:r>
        <w:tab/>
      </w:r>
      <w:r w:rsidR="00051E07">
        <w:t xml:space="preserve">5) </w:t>
      </w:r>
      <w:r w:rsidR="00553592">
        <w:t xml:space="preserve">организовать </w:t>
      </w:r>
      <w:r w:rsidR="00A877ED">
        <w:t xml:space="preserve"> работу </w:t>
      </w:r>
      <w:r w:rsidR="00A877ED" w:rsidRPr="00292AE1">
        <w:t>профильн</w:t>
      </w:r>
      <w:r w:rsidR="00A877ED">
        <w:t>ого</w:t>
      </w:r>
      <w:r w:rsidR="005F7EBB">
        <w:t xml:space="preserve"> </w:t>
      </w:r>
      <w:r w:rsidR="0064119A" w:rsidRPr="00292AE1">
        <w:t xml:space="preserve"> </w:t>
      </w:r>
      <w:r w:rsidR="00A672BC">
        <w:t>отряд</w:t>
      </w:r>
      <w:r w:rsidR="00A877ED">
        <w:t>а</w:t>
      </w:r>
      <w:r w:rsidR="005F7EBB">
        <w:t xml:space="preserve"> </w:t>
      </w:r>
      <w:r w:rsidR="00D83C40" w:rsidRPr="00D83C40">
        <w:t xml:space="preserve"> </w:t>
      </w:r>
      <w:r w:rsidR="00D83C40">
        <w:t>для талантливых и одаренных детей</w:t>
      </w:r>
      <w:r w:rsidR="00921321">
        <w:t xml:space="preserve"> в количестве 25 человек</w:t>
      </w:r>
      <w:r w:rsidR="00D83C40">
        <w:t>;</w:t>
      </w:r>
    </w:p>
    <w:p w:rsidR="00753B4C" w:rsidRDefault="00380FDE" w:rsidP="00380FDE">
      <w:pPr>
        <w:pStyle w:val="20"/>
        <w:shd w:val="clear" w:color="auto" w:fill="auto"/>
        <w:tabs>
          <w:tab w:val="left" w:pos="709"/>
          <w:tab w:val="left" w:pos="1428"/>
        </w:tabs>
        <w:spacing w:before="0" w:after="0" w:line="322" w:lineRule="exact"/>
      </w:pPr>
      <w:r>
        <w:tab/>
      </w:r>
      <w:r w:rsidR="00051E07">
        <w:t>6</w:t>
      </w:r>
      <w:r w:rsidR="00753B4C">
        <w:t xml:space="preserve">) </w:t>
      </w:r>
      <w:r w:rsidR="00553592">
        <w:t xml:space="preserve"> организовать </w:t>
      </w:r>
      <w:r w:rsidR="00D83C40">
        <w:t>многодневный поход</w:t>
      </w:r>
      <w:r w:rsidR="00CF153A">
        <w:t xml:space="preserve"> для несовершеннолетних «гру</w:t>
      </w:r>
      <w:r w:rsidR="00161F0E">
        <w:t>ппы риска»</w:t>
      </w:r>
      <w:r w:rsidR="00A672BC">
        <w:t>, состоящих на профилактических учетах</w:t>
      </w:r>
      <w:r w:rsidR="00CF153A" w:rsidRPr="00CF153A">
        <w:t>;</w:t>
      </w:r>
    </w:p>
    <w:p w:rsidR="00051E07" w:rsidRDefault="00051E07" w:rsidP="00380FDE">
      <w:pPr>
        <w:pStyle w:val="20"/>
        <w:shd w:val="clear" w:color="auto" w:fill="auto"/>
        <w:tabs>
          <w:tab w:val="left" w:pos="709"/>
          <w:tab w:val="left" w:pos="1428"/>
        </w:tabs>
        <w:spacing w:before="0" w:after="0" w:line="322" w:lineRule="exact"/>
      </w:pPr>
      <w:r>
        <w:tab/>
        <w:t xml:space="preserve">7) </w:t>
      </w:r>
      <w:r w:rsidR="00553592">
        <w:t xml:space="preserve"> провести </w:t>
      </w:r>
      <w:r>
        <w:rPr>
          <w:lang w:val="en-US"/>
        </w:rPr>
        <w:t>II</w:t>
      </w:r>
      <w:r w:rsidRPr="00051E07">
        <w:t xml:space="preserve"> </w:t>
      </w:r>
      <w:r>
        <w:t>районный слет волонтерских отрядов в июне 2017 года;</w:t>
      </w:r>
    </w:p>
    <w:p w:rsidR="00051E07" w:rsidRPr="00051E07" w:rsidRDefault="00051E07" w:rsidP="00380FDE">
      <w:pPr>
        <w:pStyle w:val="20"/>
        <w:shd w:val="clear" w:color="auto" w:fill="auto"/>
        <w:tabs>
          <w:tab w:val="left" w:pos="709"/>
          <w:tab w:val="left" w:pos="1428"/>
        </w:tabs>
        <w:spacing w:before="0" w:after="0" w:line="322" w:lineRule="exact"/>
      </w:pPr>
      <w:r>
        <w:tab/>
        <w:t xml:space="preserve">8) </w:t>
      </w:r>
      <w:r w:rsidR="00564669">
        <w:t xml:space="preserve"> организовать работу </w:t>
      </w:r>
      <w:r>
        <w:t>летн</w:t>
      </w:r>
      <w:r w:rsidR="00553592">
        <w:t>его</w:t>
      </w:r>
      <w:r>
        <w:t xml:space="preserve"> дворов</w:t>
      </w:r>
      <w:r w:rsidR="00553592">
        <w:t>ого</w:t>
      </w:r>
      <w:r>
        <w:t xml:space="preserve"> клуб</w:t>
      </w:r>
      <w:r w:rsidR="00553592">
        <w:t>а</w:t>
      </w:r>
      <w:r w:rsidR="00921321">
        <w:t xml:space="preserve"> в июле 2017г</w:t>
      </w:r>
      <w:proofErr w:type="gramStart"/>
      <w:r w:rsidR="00921321">
        <w:t>.</w:t>
      </w:r>
      <w:r>
        <w:t>.</w:t>
      </w:r>
      <w:proofErr w:type="gramEnd"/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</w:pPr>
      <w:r>
        <w:tab/>
      </w:r>
      <w:r w:rsidR="00761AC0">
        <w:t>1</w:t>
      </w:r>
      <w:r w:rsidR="00331850">
        <w:t>0</w:t>
      </w:r>
      <w:r w:rsidR="0064119A">
        <w:t>. Специалисту  МКУ «Управлени</w:t>
      </w:r>
      <w:r w:rsidR="00761AC0">
        <w:t>е</w:t>
      </w:r>
      <w:r w:rsidR="0064119A">
        <w:t xml:space="preserve"> образованием» Леонтьевой В.Н.: </w:t>
      </w:r>
    </w:p>
    <w:p w:rsidR="0064119A" w:rsidRDefault="0064119A" w:rsidP="00380FDE">
      <w:pPr>
        <w:pStyle w:val="20"/>
        <w:shd w:val="clear" w:color="auto" w:fill="auto"/>
        <w:spacing w:before="0" w:after="0" w:line="322" w:lineRule="exact"/>
        <w:ind w:firstLine="708"/>
      </w:pPr>
      <w:r>
        <w:t>1) обеспечить организацию информационного, кадрового, программно-</w:t>
      </w:r>
      <w:r>
        <w:lastRenderedPageBreak/>
        <w:t>методического обеспечения оздоровления и занятости детей и подростков;</w:t>
      </w:r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36" w:lineRule="exact"/>
      </w:pPr>
      <w:r>
        <w:tab/>
      </w:r>
      <w:r w:rsidR="0064119A">
        <w:t>2) осуществлять координацию работы со службами системы профилактики по вопросам занятости детей и подростков, состоящих на профилактических учетах.</w:t>
      </w:r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36" w:lineRule="exact"/>
      </w:pPr>
      <w:r>
        <w:tab/>
      </w:r>
      <w:r w:rsidR="0064119A">
        <w:t>3) осуществлять контроль за деятельностью оздоровительных учреждений по соблюдению в них прав детей, пропаганде здорового образа жизни и условиями безопасного пребывания детей в оздоровительных лагерях, при организации походов и экскурсий;</w:t>
      </w:r>
    </w:p>
    <w:p w:rsidR="00161F0E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36" w:lineRule="exact"/>
      </w:pPr>
      <w:r>
        <w:tab/>
      </w:r>
      <w:r w:rsidR="0064119A">
        <w:t xml:space="preserve">4) предоставлять информацию </w:t>
      </w:r>
      <w:r w:rsidR="00CF153A">
        <w:t xml:space="preserve">  в Министерство общего и профессионального образования Свердловской области: </w:t>
      </w:r>
    </w:p>
    <w:p w:rsidR="00EE5004" w:rsidRDefault="00A672BC" w:rsidP="00380FDE">
      <w:pPr>
        <w:pStyle w:val="20"/>
        <w:shd w:val="clear" w:color="auto" w:fill="auto"/>
        <w:tabs>
          <w:tab w:val="left" w:pos="709"/>
        </w:tabs>
        <w:spacing w:before="0" w:after="0" w:line="336" w:lineRule="exact"/>
      </w:pPr>
      <w:r>
        <w:tab/>
      </w:r>
      <w:r w:rsidR="00161F0E">
        <w:t>-</w:t>
      </w:r>
      <w:r w:rsidR="0064119A">
        <w:t xml:space="preserve">ежемесячно </w:t>
      </w:r>
      <w:r w:rsidR="00EE5004">
        <w:t>(</w:t>
      </w:r>
      <w:r w:rsidR="0064119A">
        <w:t xml:space="preserve">с июня по сентябрь до 01 числа месяца, следующего за </w:t>
      </w:r>
      <w:proofErr w:type="gramStart"/>
      <w:r w:rsidR="0064119A">
        <w:t>отчетным</w:t>
      </w:r>
      <w:proofErr w:type="gramEnd"/>
      <w:r w:rsidR="00EE5004">
        <w:t xml:space="preserve">) </w:t>
      </w:r>
      <w:r w:rsidR="0064119A">
        <w:t xml:space="preserve"> о результатах проведения ежемесячного мониторинга проведения оздоровительной кампании; </w:t>
      </w:r>
    </w:p>
    <w:p w:rsidR="00EE5004" w:rsidRDefault="00A672BC" w:rsidP="00380FDE">
      <w:pPr>
        <w:pStyle w:val="20"/>
        <w:shd w:val="clear" w:color="auto" w:fill="auto"/>
        <w:tabs>
          <w:tab w:val="left" w:pos="709"/>
        </w:tabs>
        <w:spacing w:before="0" w:after="0" w:line="336" w:lineRule="exact"/>
      </w:pPr>
      <w:r>
        <w:tab/>
      </w:r>
      <w:r w:rsidR="00EE5004">
        <w:t>-</w:t>
      </w:r>
      <w:r w:rsidR="00CF153A">
        <w:t>о результатах проведения   мониторинга реализации путевок в загородные и санаторные оздоровительные учреждения</w:t>
      </w:r>
      <w:r w:rsidR="00CF153A" w:rsidRPr="00392495">
        <w:t xml:space="preserve"> </w:t>
      </w:r>
      <w:r w:rsidR="00CF153A">
        <w:t>два раза за летнюю оздоровительную кампанию по состоянию на 15 июня и на 15 августа 201</w:t>
      </w:r>
      <w:r w:rsidR="00D83C40">
        <w:t>7</w:t>
      </w:r>
      <w:r w:rsidR="00CF153A">
        <w:t xml:space="preserve"> г; </w:t>
      </w:r>
    </w:p>
    <w:p w:rsidR="00CF153A" w:rsidRDefault="00A672BC" w:rsidP="00380FDE">
      <w:pPr>
        <w:pStyle w:val="20"/>
        <w:shd w:val="clear" w:color="auto" w:fill="auto"/>
        <w:tabs>
          <w:tab w:val="left" w:pos="709"/>
        </w:tabs>
        <w:spacing w:before="0" w:after="0" w:line="336" w:lineRule="exact"/>
      </w:pPr>
      <w:r>
        <w:tab/>
      </w:r>
      <w:r w:rsidR="00EE5004">
        <w:t>-</w:t>
      </w:r>
      <w:r w:rsidR="00CF153A">
        <w:t>до 01 января 201</w:t>
      </w:r>
      <w:r w:rsidR="00D83C40">
        <w:t>8</w:t>
      </w:r>
      <w:r w:rsidR="00CF153A">
        <w:t xml:space="preserve">г.   </w:t>
      </w:r>
      <w:r w:rsidR="00761AC0">
        <w:t xml:space="preserve"> </w:t>
      </w:r>
      <w:r w:rsidR="00CF153A">
        <w:t xml:space="preserve"> об итогах детской оздоровительной кампании в 201</w:t>
      </w:r>
      <w:r w:rsidR="00D83C40">
        <w:t>7</w:t>
      </w:r>
      <w:r w:rsidR="00CF153A">
        <w:t xml:space="preserve"> г</w:t>
      </w:r>
      <w:r w:rsidR="00EE5004">
        <w:t>.</w:t>
      </w:r>
      <w:r w:rsidR="00CF153A">
        <w:t xml:space="preserve"> </w:t>
      </w:r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right="-66"/>
      </w:pPr>
      <w:r>
        <w:tab/>
      </w:r>
      <w:r w:rsidR="00761AC0">
        <w:t>1</w:t>
      </w:r>
      <w:r w:rsidR="00331850">
        <w:t>1</w:t>
      </w:r>
      <w:r w:rsidR="0064119A">
        <w:t>. Главному бухгалтеру МКУ «Управлени</w:t>
      </w:r>
      <w:r w:rsidR="00761AC0">
        <w:t xml:space="preserve">е </w:t>
      </w:r>
      <w:r w:rsidR="0064119A">
        <w:t xml:space="preserve">образованием» </w:t>
      </w:r>
      <w:proofErr w:type="spellStart"/>
      <w:r w:rsidR="0064119A">
        <w:t>Псануковой</w:t>
      </w:r>
      <w:proofErr w:type="spellEnd"/>
      <w:r w:rsidR="0064119A">
        <w:t xml:space="preserve"> Е.Е.:</w:t>
      </w:r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right="-66"/>
      </w:pPr>
      <w:r>
        <w:tab/>
      </w:r>
      <w:r w:rsidR="0064119A">
        <w:t xml:space="preserve">1) обеспечить финансирование оздоровительной кампании </w:t>
      </w:r>
      <w:proofErr w:type="gramStart"/>
      <w:r w:rsidR="0064119A">
        <w:t>согласно смет</w:t>
      </w:r>
      <w:proofErr w:type="gramEnd"/>
      <w:r w:rsidR="0064119A">
        <w:t>;</w:t>
      </w:r>
    </w:p>
    <w:p w:rsidR="0064119A" w:rsidRDefault="00380FDE" w:rsidP="00380FDE">
      <w:pPr>
        <w:pStyle w:val="20"/>
        <w:shd w:val="clear" w:color="auto" w:fill="auto"/>
        <w:tabs>
          <w:tab w:val="left" w:pos="709"/>
          <w:tab w:val="left" w:pos="1268"/>
        </w:tabs>
        <w:spacing w:before="0" w:after="0" w:line="322" w:lineRule="exact"/>
        <w:ind w:right="-66"/>
      </w:pPr>
      <w:r>
        <w:tab/>
      </w:r>
      <w:r w:rsidR="0064119A">
        <w:t xml:space="preserve">2) осуществлять постоянный контроль за использованием финансовых средств и организацией питания в </w:t>
      </w:r>
      <w:r w:rsidR="00EE5004">
        <w:t>летних оздоровительных лагерях с дневным пребыванием детей</w:t>
      </w:r>
      <w:r w:rsidR="0064119A">
        <w:t>;</w:t>
      </w:r>
    </w:p>
    <w:p w:rsidR="0064119A" w:rsidRDefault="00380FDE" w:rsidP="00380FDE">
      <w:pPr>
        <w:pStyle w:val="20"/>
        <w:shd w:val="clear" w:color="auto" w:fill="auto"/>
        <w:tabs>
          <w:tab w:val="left" w:pos="709"/>
          <w:tab w:val="left" w:pos="1268"/>
        </w:tabs>
        <w:spacing w:before="0" w:after="0" w:line="322" w:lineRule="exact"/>
        <w:ind w:right="-66"/>
      </w:pPr>
      <w:r>
        <w:tab/>
      </w:r>
      <w:r w:rsidR="0064119A">
        <w:t>3) соблюдать сроки и формы предоставления информации о финансировании отдыха и занятости учащихся;</w:t>
      </w:r>
    </w:p>
    <w:p w:rsidR="0064119A" w:rsidRDefault="00380FDE" w:rsidP="00380FDE">
      <w:pPr>
        <w:pStyle w:val="20"/>
        <w:shd w:val="clear" w:color="auto" w:fill="auto"/>
        <w:tabs>
          <w:tab w:val="left" w:pos="709"/>
          <w:tab w:val="left" w:pos="1268"/>
        </w:tabs>
        <w:spacing w:before="0" w:after="0" w:line="322" w:lineRule="exact"/>
        <w:ind w:right="-66"/>
      </w:pPr>
      <w:r>
        <w:tab/>
      </w:r>
      <w:proofErr w:type="gramStart"/>
      <w:r>
        <w:t>4)</w:t>
      </w:r>
      <w:r w:rsidR="0064119A">
        <w:t>ежемесячно предоставлять в Министерство общего и профессионального образования Свердловской области отчёт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субсидий местным бюджетам на организацию отдыха детей в каникулярное время, бюджетных средств Туринского городского округа и внебюджетных источников финансирования отдыха детей в Туринском городском округе.</w:t>
      </w:r>
      <w:proofErr w:type="gramEnd"/>
    </w:p>
    <w:p w:rsidR="0064119A" w:rsidRDefault="00380FDE" w:rsidP="00380FDE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right="-66"/>
      </w:pPr>
      <w:r>
        <w:tab/>
      </w:r>
      <w:r w:rsidR="0064119A">
        <w:t>1</w:t>
      </w:r>
      <w:r w:rsidR="00331850">
        <w:t>2</w:t>
      </w:r>
      <w:r w:rsidR="0064119A">
        <w:t>.</w:t>
      </w:r>
      <w:r w:rsidR="00F72AA5">
        <w:t>К</w:t>
      </w:r>
      <w:r w:rsidR="0064119A">
        <w:t>онтроль за выполнением настоящего приказа возложить на начальника МКУ «Управления образованием»</w:t>
      </w:r>
    </w:p>
    <w:p w:rsidR="0064119A" w:rsidRDefault="0064119A" w:rsidP="0064119A">
      <w:pPr>
        <w:pStyle w:val="20"/>
        <w:shd w:val="clear" w:color="auto" w:fill="auto"/>
        <w:tabs>
          <w:tab w:val="left" w:pos="1268"/>
        </w:tabs>
        <w:spacing w:before="0" w:after="0" w:line="322" w:lineRule="exact"/>
        <w:ind w:right="-66"/>
      </w:pPr>
    </w:p>
    <w:p w:rsidR="0064119A" w:rsidRDefault="0064119A" w:rsidP="0064119A">
      <w:pPr>
        <w:pStyle w:val="20"/>
        <w:shd w:val="clear" w:color="auto" w:fill="auto"/>
        <w:tabs>
          <w:tab w:val="left" w:pos="1268"/>
        </w:tabs>
        <w:spacing w:before="0" w:after="0" w:line="322" w:lineRule="exact"/>
        <w:ind w:right="-66"/>
      </w:pPr>
    </w:p>
    <w:p w:rsidR="0064119A" w:rsidRDefault="0064119A" w:rsidP="0064119A">
      <w:pPr>
        <w:pStyle w:val="20"/>
        <w:shd w:val="clear" w:color="auto" w:fill="auto"/>
        <w:tabs>
          <w:tab w:val="left" w:pos="1268"/>
        </w:tabs>
        <w:spacing w:before="0" w:after="3198" w:line="302" w:lineRule="exact"/>
        <w:ind w:right="-66"/>
      </w:pPr>
      <w:r>
        <w:t xml:space="preserve"> Начальник                                         </w:t>
      </w:r>
      <w:r w:rsidR="00380FDE">
        <w:t xml:space="preserve">  </w:t>
      </w:r>
      <w:r>
        <w:t xml:space="preserve">                                                       </w:t>
      </w:r>
      <w:proofErr w:type="spellStart"/>
      <w:r>
        <w:t>Л.Г.Ситова</w:t>
      </w:r>
      <w:proofErr w:type="spellEnd"/>
      <w:r>
        <w:t xml:space="preserve"> </w:t>
      </w:r>
    </w:p>
    <w:p w:rsidR="00092FD7" w:rsidRDefault="00092FD7" w:rsidP="00564669">
      <w:pPr>
        <w:rPr>
          <w:rFonts w:ascii="Times New Roman" w:hAnsi="Times New Roman" w:cs="Times New Roman"/>
        </w:rPr>
        <w:sectPr w:rsidR="00092FD7" w:rsidSect="00983AD5">
          <w:pgSz w:w="11900" w:h="16840"/>
          <w:pgMar w:top="948" w:right="701" w:bottom="1169" w:left="1606" w:header="0" w:footer="3" w:gutter="0"/>
          <w:cols w:space="720"/>
          <w:noEndnote/>
          <w:docGrid w:linePitch="360"/>
        </w:sectPr>
      </w:pPr>
    </w:p>
    <w:p w:rsidR="0064119A" w:rsidRDefault="0064119A" w:rsidP="00564669">
      <w:pPr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C625EF">
        <w:rPr>
          <w:rFonts w:ascii="Times New Roman" w:hAnsi="Times New Roman" w:cs="Times New Roman"/>
        </w:rPr>
        <w:t>№1</w:t>
      </w:r>
    </w:p>
    <w:p w:rsidR="006C4A42" w:rsidRDefault="0064119A" w:rsidP="00564669">
      <w:pPr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начальника</w:t>
      </w:r>
      <w:r w:rsidR="006C4A42">
        <w:rPr>
          <w:rFonts w:ascii="Times New Roman" w:hAnsi="Times New Roman" w:cs="Times New Roman"/>
        </w:rPr>
        <w:t xml:space="preserve"> </w:t>
      </w:r>
    </w:p>
    <w:p w:rsidR="0064119A" w:rsidRDefault="006C4A42" w:rsidP="00564669">
      <w:pPr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«Управления образованием»</w:t>
      </w:r>
    </w:p>
    <w:p w:rsidR="0064119A" w:rsidRDefault="0064119A" w:rsidP="00564669">
      <w:pPr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24.03.201</w:t>
      </w:r>
      <w:r w:rsidR="000F387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6</w:t>
      </w:r>
      <w:r w:rsidR="000F38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-П</w:t>
      </w:r>
    </w:p>
    <w:p w:rsidR="0064119A" w:rsidRDefault="0064119A" w:rsidP="0064119A">
      <w:pPr>
        <w:jc w:val="right"/>
        <w:rPr>
          <w:rFonts w:ascii="Times New Roman" w:hAnsi="Times New Roman" w:cs="Times New Roman"/>
        </w:rPr>
      </w:pPr>
    </w:p>
    <w:p w:rsidR="00B47502" w:rsidRPr="00B47502" w:rsidRDefault="00B47502" w:rsidP="00B47502">
      <w:pPr>
        <w:keepNext/>
        <w:keepLines/>
        <w:spacing w:line="326" w:lineRule="exact"/>
        <w:ind w:right="-116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47502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Целевые показатели охвата отдыхом, оздоровлением детей и подростков в Туринском городском округе в 201</w:t>
      </w:r>
      <w:r w:rsidR="000F3876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B47502">
        <w:rPr>
          <w:rFonts w:ascii="Times New Roman" w:eastAsia="Times New Roman" w:hAnsi="Times New Roman" w:cs="Times New Roman"/>
          <w:bCs/>
          <w:iCs/>
          <w:sz w:val="28"/>
          <w:szCs w:val="28"/>
        </w:rPr>
        <w:t>году</w:t>
      </w:r>
    </w:p>
    <w:p w:rsidR="00B47502" w:rsidRPr="00B47502" w:rsidRDefault="00B47502" w:rsidP="00B47502">
      <w:pPr>
        <w:keepNext/>
        <w:keepLines/>
        <w:spacing w:line="326" w:lineRule="exact"/>
        <w:ind w:right="-116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4119A" w:rsidRDefault="0064119A" w:rsidP="0064119A">
      <w:pPr>
        <w:jc w:val="center"/>
        <w:rPr>
          <w:rFonts w:ascii="Times New Roman" w:hAnsi="Times New Roman" w:cs="Times New Roman"/>
        </w:rPr>
      </w:pPr>
    </w:p>
    <w:tbl>
      <w:tblPr>
        <w:tblW w:w="14832" w:type="dxa"/>
        <w:tblInd w:w="94" w:type="dxa"/>
        <w:tblLayout w:type="fixed"/>
        <w:tblLook w:val="04A0"/>
      </w:tblPr>
      <w:tblGrid>
        <w:gridCol w:w="479"/>
        <w:gridCol w:w="4147"/>
        <w:gridCol w:w="1548"/>
        <w:gridCol w:w="2108"/>
        <w:gridCol w:w="2008"/>
        <w:gridCol w:w="2230"/>
        <w:gridCol w:w="1369"/>
        <w:gridCol w:w="943"/>
      </w:tblGrid>
      <w:tr w:rsidR="00553592" w:rsidRPr="00092FD7" w:rsidTr="00DF1039">
        <w:trPr>
          <w:trHeight w:val="327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</w:t>
            </w:r>
          </w:p>
        </w:tc>
        <w:tc>
          <w:tcPr>
            <w:tcW w:w="4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Образовательное учреждение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Численность детей</w:t>
            </w:r>
          </w:p>
        </w:tc>
        <w:tc>
          <w:tcPr>
            <w:tcW w:w="2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Целевой показатель охвата отдыхом и оздоровлением детей, всего чел. (не менее 80% от численности детей)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том числе:</w:t>
            </w:r>
          </w:p>
        </w:tc>
      </w:tr>
      <w:tr w:rsidR="00553592" w:rsidRPr="00092FD7" w:rsidTr="00DF1039">
        <w:trPr>
          <w:trHeight w:val="184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4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от 6-17 лет</w:t>
            </w:r>
          </w:p>
        </w:tc>
        <w:tc>
          <w:tcPr>
            <w:tcW w:w="2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условиях санаторно-курортных организаций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условиях загородных оздоровительных лагерей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условиях оздоровительных лагерей дневного пребывания, человек 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МАОУ СОШ №1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Ерзовская</w:t>
            </w:r>
            <w:proofErr w:type="spellEnd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592" w:rsidRPr="00092FD7" w:rsidRDefault="00553592" w:rsidP="00E662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 w:rsidR="00E662B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МАОУ СОШ№2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E662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  <w:r w:rsidR="00E662B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МАОУ СОШ №3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E662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  <w:r w:rsidR="00E662B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МАОУ ООШ№4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МАОУ </w:t>
            </w:r>
            <w:proofErr w:type="spellStart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Коркинская</w:t>
            </w:r>
            <w:proofErr w:type="spellEnd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МАОУ </w:t>
            </w:r>
            <w:proofErr w:type="spellStart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Липовская</w:t>
            </w:r>
            <w:proofErr w:type="spellEnd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53592" w:rsidRPr="00092FD7" w:rsidTr="00DF1039">
        <w:trPr>
          <w:trHeight w:val="314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МАОУ </w:t>
            </w:r>
            <w:proofErr w:type="spellStart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Городищенская</w:t>
            </w:r>
            <w:proofErr w:type="spellEnd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МАОУ Фабричная СОШ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E662B4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  <w:r w:rsidR="00553592"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МАОУ </w:t>
            </w:r>
            <w:proofErr w:type="spellStart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Леонтьевская</w:t>
            </w:r>
            <w:proofErr w:type="spellEnd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МАОУ </w:t>
            </w:r>
            <w:proofErr w:type="spellStart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Шухруповская</w:t>
            </w:r>
            <w:proofErr w:type="spellEnd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ООШ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МАОУ </w:t>
            </w:r>
            <w:proofErr w:type="spellStart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Усениновская</w:t>
            </w:r>
            <w:proofErr w:type="spellEnd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МАОУ </w:t>
            </w:r>
            <w:proofErr w:type="spellStart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Чукреевкая</w:t>
            </w:r>
            <w:proofErr w:type="spellEnd"/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53592" w:rsidRPr="00092FD7" w:rsidTr="00DF1039">
        <w:trPr>
          <w:trHeight w:val="327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МАОУ Благовещенская СОШ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53592" w:rsidRPr="00092FD7" w:rsidTr="00DF1039">
        <w:trPr>
          <w:trHeight w:val="2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МАОУ Ленская СОШ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53592" w:rsidRPr="00092FD7" w:rsidTr="00DF1039">
        <w:trPr>
          <w:trHeight w:val="275"/>
        </w:trPr>
        <w:tc>
          <w:tcPr>
            <w:tcW w:w="4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2952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1095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592" w:rsidRPr="00092FD7" w:rsidRDefault="00553592" w:rsidP="00092F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092F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185</w:t>
            </w:r>
          </w:p>
        </w:tc>
      </w:tr>
    </w:tbl>
    <w:p w:rsidR="00092FD7" w:rsidRDefault="00092FD7" w:rsidP="0064119A">
      <w:pPr>
        <w:jc w:val="center"/>
        <w:rPr>
          <w:rFonts w:ascii="Times New Roman" w:hAnsi="Times New Roman" w:cs="Times New Roman"/>
        </w:rPr>
        <w:sectPr w:rsidR="00092FD7" w:rsidSect="00092FD7">
          <w:pgSz w:w="16840" w:h="11900" w:orient="landscape"/>
          <w:pgMar w:top="1276" w:right="947" w:bottom="703" w:left="1168" w:header="0" w:footer="3" w:gutter="0"/>
          <w:cols w:space="720"/>
          <w:noEndnote/>
          <w:docGrid w:linePitch="360"/>
        </w:sectPr>
      </w:pPr>
    </w:p>
    <w:p w:rsidR="00233923" w:rsidRDefault="00233923" w:rsidP="00564669">
      <w:pPr>
        <w:ind w:left="5664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6C4A42" w:rsidRDefault="006C4A42" w:rsidP="00564669">
      <w:pPr>
        <w:ind w:left="5664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начальника </w:t>
      </w:r>
    </w:p>
    <w:p w:rsidR="006C4A42" w:rsidRDefault="006C4A42" w:rsidP="00564669">
      <w:pPr>
        <w:ind w:left="5664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«Управления образованием»</w:t>
      </w:r>
    </w:p>
    <w:p w:rsidR="006C4A42" w:rsidRDefault="006C4A42" w:rsidP="00564669">
      <w:pPr>
        <w:ind w:left="5664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24.03.201</w:t>
      </w:r>
      <w:r w:rsidR="000F387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6</w:t>
      </w:r>
      <w:r w:rsidR="000F38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-П</w:t>
      </w:r>
    </w:p>
    <w:p w:rsidR="00233923" w:rsidRDefault="00233923" w:rsidP="00233923">
      <w:pPr>
        <w:jc w:val="right"/>
        <w:rPr>
          <w:rFonts w:ascii="Times New Roman" w:hAnsi="Times New Roman" w:cs="Times New Roman"/>
        </w:rPr>
      </w:pPr>
    </w:p>
    <w:p w:rsidR="00F9595F" w:rsidRPr="00F9595F" w:rsidRDefault="00F9595F" w:rsidP="00F95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595F" w:rsidRPr="00F9595F" w:rsidRDefault="00F9595F" w:rsidP="00F95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F">
        <w:rPr>
          <w:rFonts w:ascii="Times New Roman" w:hAnsi="Times New Roman" w:cs="Times New Roman"/>
          <w:b/>
          <w:sz w:val="28"/>
          <w:szCs w:val="28"/>
        </w:rPr>
        <w:t xml:space="preserve">о районном смотре-конкурсе на лучший  </w:t>
      </w:r>
      <w:r w:rsidR="00B11A74">
        <w:rPr>
          <w:rFonts w:ascii="Times New Roman" w:hAnsi="Times New Roman" w:cs="Times New Roman"/>
          <w:b/>
          <w:sz w:val="28"/>
          <w:szCs w:val="28"/>
        </w:rPr>
        <w:t>летний</w:t>
      </w:r>
      <w:r w:rsidRPr="00F9595F">
        <w:rPr>
          <w:rFonts w:ascii="Times New Roman" w:hAnsi="Times New Roman" w:cs="Times New Roman"/>
          <w:b/>
          <w:sz w:val="28"/>
          <w:szCs w:val="28"/>
        </w:rPr>
        <w:t xml:space="preserve"> оздоровительный  лагерь</w:t>
      </w:r>
    </w:p>
    <w:p w:rsidR="00F9595F" w:rsidRPr="00F9595F" w:rsidRDefault="00F9595F" w:rsidP="00F95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F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 в 201</w:t>
      </w:r>
      <w:r w:rsidR="00092FD7">
        <w:rPr>
          <w:rFonts w:ascii="Times New Roman" w:hAnsi="Times New Roman" w:cs="Times New Roman"/>
          <w:b/>
          <w:sz w:val="28"/>
          <w:szCs w:val="28"/>
        </w:rPr>
        <w:t>7</w:t>
      </w:r>
      <w:r w:rsidRPr="00F959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595F" w:rsidRPr="00F9595F" w:rsidRDefault="00F9595F" w:rsidP="00F95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95F" w:rsidRDefault="00F9595F" w:rsidP="00F9595F">
      <w:pPr>
        <w:pStyle w:val="a5"/>
        <w:numPr>
          <w:ilvl w:val="0"/>
          <w:numId w:val="7"/>
        </w:numPr>
        <w:suppressAutoHyphens w:val="0"/>
        <w:autoSpaceDE/>
        <w:autoSpaceDN w:val="0"/>
        <w:ind w:left="75"/>
        <w:contextualSpacing/>
        <w:jc w:val="center"/>
        <w:rPr>
          <w:rFonts w:eastAsia="DejaVu Sans"/>
          <w:b/>
          <w:kern w:val="2"/>
          <w:sz w:val="28"/>
          <w:szCs w:val="28"/>
          <w:lang w:eastAsia="hi-IN" w:bidi="hi-IN"/>
        </w:rPr>
      </w:pPr>
      <w:r w:rsidRPr="003C164E">
        <w:rPr>
          <w:rFonts w:eastAsia="DejaVu Sans"/>
          <w:b/>
          <w:kern w:val="2"/>
          <w:sz w:val="28"/>
          <w:szCs w:val="28"/>
          <w:lang w:eastAsia="hi-IN" w:bidi="hi-IN"/>
        </w:rPr>
        <w:t>Общие положения</w:t>
      </w:r>
    </w:p>
    <w:p w:rsidR="009D2579" w:rsidRPr="009D2579" w:rsidRDefault="009D2579" w:rsidP="009D2579">
      <w:pPr>
        <w:autoSpaceDN w:val="0"/>
        <w:ind w:left="75"/>
        <w:contextualSpacing/>
        <w:jc w:val="center"/>
        <w:rPr>
          <w:rFonts w:eastAsia="DejaVu Sans"/>
          <w:b/>
          <w:kern w:val="2"/>
          <w:sz w:val="14"/>
          <w:szCs w:val="28"/>
          <w:lang w:eastAsia="hi-IN" w:bidi="hi-IN"/>
        </w:rPr>
      </w:pPr>
    </w:p>
    <w:p w:rsidR="00F9595F" w:rsidRPr="00F9595F" w:rsidRDefault="00F9595F" w:rsidP="00F9595F">
      <w:pPr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1. Настоящее положение определяет общий  порядок организации и проведения</w:t>
      </w:r>
      <w:r w:rsidRPr="00F9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95F">
        <w:rPr>
          <w:rFonts w:ascii="Times New Roman" w:hAnsi="Times New Roman" w:cs="Times New Roman"/>
          <w:sz w:val="28"/>
          <w:szCs w:val="28"/>
        </w:rPr>
        <w:t xml:space="preserve">районного конкурса на лучший  </w:t>
      </w:r>
      <w:r w:rsidR="00B11A74">
        <w:rPr>
          <w:rFonts w:ascii="Times New Roman" w:hAnsi="Times New Roman" w:cs="Times New Roman"/>
          <w:sz w:val="28"/>
          <w:szCs w:val="28"/>
        </w:rPr>
        <w:t>летний</w:t>
      </w:r>
      <w:r w:rsidRPr="00F9595F">
        <w:rPr>
          <w:rFonts w:ascii="Times New Roman" w:hAnsi="Times New Roman" w:cs="Times New Roman"/>
          <w:sz w:val="28"/>
          <w:szCs w:val="28"/>
        </w:rPr>
        <w:t xml:space="preserve"> оздоровительный лагерь   с дневным пребыванием детей в 201</w:t>
      </w:r>
      <w:r w:rsidR="00DF1039">
        <w:rPr>
          <w:rFonts w:ascii="Times New Roman" w:hAnsi="Times New Roman" w:cs="Times New Roman"/>
          <w:sz w:val="28"/>
          <w:szCs w:val="28"/>
        </w:rPr>
        <w:t>7</w:t>
      </w:r>
      <w:r w:rsidRPr="00F9595F">
        <w:rPr>
          <w:rFonts w:ascii="Times New Roman" w:hAnsi="Times New Roman" w:cs="Times New Roman"/>
          <w:sz w:val="28"/>
          <w:szCs w:val="28"/>
        </w:rPr>
        <w:t xml:space="preserve"> г</w:t>
      </w:r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(далее - Конкурс).</w:t>
      </w:r>
    </w:p>
    <w:p w:rsidR="00F9595F" w:rsidRPr="00F9595F" w:rsidRDefault="00F9595F" w:rsidP="00F9595F">
      <w:pPr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2.Учредитель и организатор Конкурса  </w:t>
      </w:r>
      <w:r w:rsidRPr="00F9595F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Муниципальное казённое учреждение</w:t>
      </w:r>
      <w:r w:rsidRPr="00F9595F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«</w:t>
      </w:r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Управление образовани</w:t>
      </w:r>
      <w:r w:rsidR="00FE28A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ем</w:t>
      </w:r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Туринского городского округа» (далее - Управление образованием).</w:t>
      </w:r>
    </w:p>
    <w:p w:rsidR="00F9595F" w:rsidRPr="00F9595F" w:rsidRDefault="00F9595F" w:rsidP="00F9595F">
      <w:pPr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3.Конкурс проводится в целях повышения роли </w:t>
      </w:r>
      <w:r w:rsidR="00B11A74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летних </w:t>
      </w:r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оздоровительных  лагерей с дневным пребыванием детей (далее –  Лагерь) как</w:t>
      </w:r>
      <w:r w:rsidRPr="00F9595F">
        <w:rPr>
          <w:rFonts w:ascii="Times New Roman" w:eastAsia="DejaVu Sans" w:hAnsi="Times New Roman" w:cs="Times New Roman"/>
          <w:bCs/>
          <w:spacing w:val="2"/>
          <w:kern w:val="2"/>
          <w:sz w:val="28"/>
          <w:szCs w:val="28"/>
          <w:lang w:eastAsia="hi-IN" w:bidi="hi-IN"/>
        </w:rPr>
        <w:t xml:space="preserve"> эффективной формы организации детского отдыха, оздоровления и занятости детей и подростков, создания условий для развития личности детей в каникулярный период</w:t>
      </w:r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, стимулирования профессиональной деятельности коллективов образовательных учреждений к применению инновационных методов работы и повышению качества предоставляемых услуг.</w:t>
      </w:r>
      <w:proofErr w:type="gramEnd"/>
    </w:p>
    <w:p w:rsidR="00F9595F" w:rsidRPr="00F9595F" w:rsidRDefault="00F9595F" w:rsidP="00F9595F">
      <w:pPr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F9595F" w:rsidRDefault="00F9595F" w:rsidP="00F9595F">
      <w:pPr>
        <w:jc w:val="center"/>
        <w:rPr>
          <w:rFonts w:ascii="Times New Roman" w:eastAsia="DejaVu Sans" w:hAnsi="Times New Roman" w:cs="Times New Roman"/>
          <w:b/>
          <w:bCs/>
          <w:spacing w:val="2"/>
          <w:kern w:val="2"/>
          <w:sz w:val="28"/>
          <w:szCs w:val="28"/>
          <w:lang w:eastAsia="hi-IN" w:bidi="hi-IN"/>
        </w:rPr>
      </w:pPr>
      <w:r w:rsidRPr="00F9595F">
        <w:rPr>
          <w:rFonts w:ascii="Times New Roman" w:eastAsia="DejaVu Sans" w:hAnsi="Times New Roman" w:cs="Times New Roman"/>
          <w:b/>
          <w:bCs/>
          <w:spacing w:val="2"/>
          <w:kern w:val="2"/>
          <w:sz w:val="28"/>
          <w:szCs w:val="28"/>
          <w:lang w:val="en-US" w:eastAsia="hi-IN" w:bidi="hi-IN"/>
        </w:rPr>
        <w:t>II</w:t>
      </w:r>
      <w:r w:rsidRPr="00F9595F">
        <w:rPr>
          <w:rFonts w:ascii="Times New Roman" w:eastAsia="DejaVu Sans" w:hAnsi="Times New Roman" w:cs="Times New Roman"/>
          <w:b/>
          <w:bCs/>
          <w:spacing w:val="2"/>
          <w:kern w:val="2"/>
          <w:sz w:val="28"/>
          <w:szCs w:val="28"/>
          <w:lang w:eastAsia="hi-IN" w:bidi="hi-IN"/>
        </w:rPr>
        <w:t xml:space="preserve">. </w:t>
      </w:r>
      <w:proofErr w:type="gramStart"/>
      <w:r w:rsidRPr="00F9595F">
        <w:rPr>
          <w:rFonts w:ascii="Times New Roman" w:eastAsia="DejaVu Sans" w:hAnsi="Times New Roman" w:cs="Times New Roman"/>
          <w:b/>
          <w:bCs/>
          <w:spacing w:val="2"/>
          <w:kern w:val="2"/>
          <w:sz w:val="28"/>
          <w:szCs w:val="28"/>
          <w:lang w:eastAsia="hi-IN" w:bidi="hi-IN"/>
        </w:rPr>
        <w:t xml:space="preserve">Цели </w:t>
      </w:r>
      <w:r w:rsidR="00B11A74">
        <w:rPr>
          <w:rFonts w:ascii="Times New Roman" w:eastAsia="DejaVu Sans" w:hAnsi="Times New Roman" w:cs="Times New Roman"/>
          <w:b/>
          <w:bCs/>
          <w:spacing w:val="2"/>
          <w:kern w:val="2"/>
          <w:sz w:val="28"/>
          <w:szCs w:val="28"/>
          <w:lang w:eastAsia="hi-IN" w:bidi="hi-IN"/>
        </w:rPr>
        <w:t xml:space="preserve"> и</w:t>
      </w:r>
      <w:proofErr w:type="gramEnd"/>
      <w:r w:rsidR="00B11A74">
        <w:rPr>
          <w:rFonts w:ascii="Times New Roman" w:eastAsia="DejaVu Sans" w:hAnsi="Times New Roman" w:cs="Times New Roman"/>
          <w:b/>
          <w:bCs/>
          <w:spacing w:val="2"/>
          <w:kern w:val="2"/>
          <w:sz w:val="28"/>
          <w:szCs w:val="28"/>
          <w:lang w:eastAsia="hi-IN" w:bidi="hi-IN"/>
        </w:rPr>
        <w:t xml:space="preserve"> </w:t>
      </w:r>
      <w:r w:rsidRPr="00F9595F">
        <w:rPr>
          <w:rFonts w:ascii="Times New Roman" w:eastAsia="DejaVu Sans" w:hAnsi="Times New Roman" w:cs="Times New Roman"/>
          <w:b/>
          <w:bCs/>
          <w:spacing w:val="2"/>
          <w:kern w:val="2"/>
          <w:sz w:val="28"/>
          <w:szCs w:val="28"/>
          <w:lang w:eastAsia="hi-IN" w:bidi="hi-IN"/>
        </w:rPr>
        <w:t>задачи Конкурса</w:t>
      </w:r>
    </w:p>
    <w:p w:rsidR="009D2579" w:rsidRPr="009D2579" w:rsidRDefault="009D2579" w:rsidP="00F9595F">
      <w:pPr>
        <w:jc w:val="center"/>
        <w:rPr>
          <w:rFonts w:ascii="Times New Roman" w:eastAsia="DejaVu Sans" w:hAnsi="Times New Roman" w:cs="Times New Roman"/>
          <w:b/>
          <w:bCs/>
          <w:spacing w:val="2"/>
          <w:kern w:val="2"/>
          <w:sz w:val="16"/>
          <w:szCs w:val="28"/>
          <w:lang w:eastAsia="hi-IN" w:bidi="hi-IN"/>
        </w:rPr>
      </w:pPr>
    </w:p>
    <w:p w:rsidR="00F9595F" w:rsidRPr="00F9595F" w:rsidRDefault="00F9595F" w:rsidP="00F9595F">
      <w:pPr>
        <w:ind w:firstLine="708"/>
        <w:jc w:val="both"/>
        <w:rPr>
          <w:rFonts w:ascii="Times New Roman" w:eastAsia="DejaVu Sans" w:hAnsi="Times New Roman" w:cs="Times New Roman"/>
          <w:bCs/>
          <w:spacing w:val="2"/>
          <w:kern w:val="2"/>
          <w:sz w:val="28"/>
          <w:szCs w:val="28"/>
          <w:lang w:eastAsia="hi-IN" w:bidi="hi-IN"/>
        </w:rPr>
      </w:pPr>
      <w:r w:rsidRPr="00F9595F">
        <w:rPr>
          <w:rFonts w:ascii="Times New Roman" w:eastAsia="DejaVu Sans" w:hAnsi="Times New Roman" w:cs="Times New Roman"/>
          <w:bCs/>
          <w:spacing w:val="2"/>
          <w:kern w:val="2"/>
          <w:sz w:val="28"/>
          <w:szCs w:val="28"/>
          <w:lang w:eastAsia="hi-IN" w:bidi="hi-IN"/>
        </w:rPr>
        <w:t>1) совершенствование и развитие форм отдыха и оздоровления детей;</w:t>
      </w:r>
    </w:p>
    <w:p w:rsidR="00F9595F" w:rsidRPr="00F9595F" w:rsidRDefault="00F9595F" w:rsidP="00F9595F">
      <w:pPr>
        <w:ind w:firstLine="708"/>
        <w:jc w:val="both"/>
        <w:rPr>
          <w:rFonts w:ascii="Times New Roman" w:eastAsia="DejaVu Sans" w:hAnsi="Times New Roman" w:cs="Times New Roman"/>
          <w:bCs/>
          <w:spacing w:val="2"/>
          <w:kern w:val="2"/>
          <w:sz w:val="28"/>
          <w:szCs w:val="28"/>
          <w:lang w:eastAsia="hi-IN" w:bidi="hi-IN"/>
        </w:rPr>
      </w:pPr>
      <w:r w:rsidRPr="00F9595F">
        <w:rPr>
          <w:rFonts w:ascii="Times New Roman" w:eastAsia="DejaVu Sans" w:hAnsi="Times New Roman" w:cs="Times New Roman"/>
          <w:bCs/>
          <w:spacing w:val="2"/>
          <w:kern w:val="2"/>
          <w:sz w:val="28"/>
          <w:szCs w:val="28"/>
          <w:lang w:eastAsia="hi-IN" w:bidi="hi-IN"/>
        </w:rPr>
        <w:t>2) распространение передового опыта работы лучших</w:t>
      </w:r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Лагерей</w:t>
      </w:r>
      <w:r w:rsidRPr="00F9595F">
        <w:rPr>
          <w:rFonts w:ascii="Times New Roman" w:eastAsia="DejaVu Sans" w:hAnsi="Times New Roman" w:cs="Times New Roman"/>
          <w:bCs/>
          <w:spacing w:val="2"/>
          <w:kern w:val="2"/>
          <w:sz w:val="28"/>
          <w:szCs w:val="28"/>
          <w:lang w:eastAsia="hi-IN" w:bidi="hi-IN"/>
        </w:rPr>
        <w:t>;</w:t>
      </w:r>
    </w:p>
    <w:p w:rsidR="00F9595F" w:rsidRPr="00F9595F" w:rsidRDefault="00F9595F" w:rsidP="00F9595F">
      <w:pPr>
        <w:ind w:firstLine="708"/>
        <w:jc w:val="both"/>
        <w:rPr>
          <w:rFonts w:ascii="Times New Roman" w:eastAsia="DejaVu Sans" w:hAnsi="Times New Roman" w:cs="Times New Roman"/>
          <w:bCs/>
          <w:spacing w:val="2"/>
          <w:kern w:val="2"/>
          <w:sz w:val="28"/>
          <w:szCs w:val="28"/>
          <w:lang w:eastAsia="hi-IN" w:bidi="hi-IN"/>
        </w:rPr>
      </w:pPr>
      <w:r w:rsidRPr="00F9595F">
        <w:rPr>
          <w:rFonts w:ascii="Times New Roman" w:eastAsia="DejaVu Sans" w:hAnsi="Times New Roman" w:cs="Times New Roman"/>
          <w:bCs/>
          <w:spacing w:val="2"/>
          <w:kern w:val="2"/>
          <w:sz w:val="28"/>
          <w:szCs w:val="28"/>
          <w:lang w:eastAsia="hi-IN" w:bidi="hi-IN"/>
        </w:rPr>
        <w:t xml:space="preserve">3) повышение роли </w:t>
      </w:r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Лагеря</w:t>
      </w:r>
      <w:r w:rsidRPr="00F9595F">
        <w:rPr>
          <w:rFonts w:ascii="Times New Roman" w:eastAsia="DejaVu Sans" w:hAnsi="Times New Roman" w:cs="Times New Roman"/>
          <w:bCs/>
          <w:spacing w:val="2"/>
          <w:kern w:val="2"/>
          <w:sz w:val="28"/>
          <w:szCs w:val="28"/>
          <w:lang w:eastAsia="hi-IN" w:bidi="hi-IN"/>
        </w:rPr>
        <w:t xml:space="preserve"> в обеспечении развития творческого потенциала детей, занятия их физической культурой, спортом, формирование у детей навыков здорового образа жизни.</w:t>
      </w:r>
    </w:p>
    <w:p w:rsidR="00F9595F" w:rsidRPr="00F9595F" w:rsidRDefault="00F9595F" w:rsidP="00F9595F">
      <w:pPr>
        <w:jc w:val="center"/>
        <w:rPr>
          <w:rFonts w:ascii="Times New Roman" w:eastAsia="DejaVu Sans" w:hAnsi="Times New Roman" w:cs="Times New Roman"/>
          <w:bCs/>
          <w:spacing w:val="2"/>
          <w:kern w:val="2"/>
          <w:sz w:val="28"/>
          <w:szCs w:val="28"/>
          <w:lang w:eastAsia="hi-IN" w:bidi="hi-IN"/>
        </w:rPr>
      </w:pPr>
    </w:p>
    <w:p w:rsidR="00F9595F" w:rsidRDefault="00F9595F" w:rsidP="00F9595F">
      <w:pPr>
        <w:jc w:val="center"/>
        <w:rPr>
          <w:rFonts w:ascii="Times New Roman" w:eastAsia="DejaVu Sans" w:hAnsi="Times New Roman" w:cs="Times New Roman"/>
          <w:b/>
          <w:bCs/>
          <w:spacing w:val="3"/>
          <w:kern w:val="2"/>
          <w:sz w:val="28"/>
          <w:szCs w:val="28"/>
          <w:lang w:eastAsia="hi-IN" w:bidi="hi-IN"/>
        </w:rPr>
      </w:pPr>
      <w:r w:rsidRPr="00F9595F">
        <w:rPr>
          <w:rFonts w:ascii="Times New Roman" w:eastAsia="DejaVu Sans" w:hAnsi="Times New Roman" w:cs="Times New Roman"/>
          <w:b/>
          <w:bCs/>
          <w:spacing w:val="3"/>
          <w:kern w:val="2"/>
          <w:sz w:val="28"/>
          <w:szCs w:val="28"/>
          <w:lang w:val="en-US" w:eastAsia="hi-IN" w:bidi="hi-IN"/>
        </w:rPr>
        <w:t>III</w:t>
      </w:r>
      <w:r w:rsidRPr="00F9595F">
        <w:rPr>
          <w:rFonts w:ascii="Times New Roman" w:eastAsia="DejaVu Sans" w:hAnsi="Times New Roman" w:cs="Times New Roman"/>
          <w:b/>
          <w:bCs/>
          <w:spacing w:val="3"/>
          <w:kern w:val="2"/>
          <w:sz w:val="28"/>
          <w:szCs w:val="28"/>
          <w:lang w:eastAsia="hi-IN" w:bidi="hi-IN"/>
        </w:rPr>
        <w:t>. Участники Конкурса</w:t>
      </w:r>
    </w:p>
    <w:p w:rsidR="009D2579" w:rsidRPr="009D2579" w:rsidRDefault="009D2579" w:rsidP="00F9595F">
      <w:pPr>
        <w:jc w:val="center"/>
        <w:rPr>
          <w:rFonts w:ascii="Times New Roman" w:eastAsia="DejaVu Sans" w:hAnsi="Times New Roman" w:cs="Times New Roman"/>
          <w:b/>
          <w:bCs/>
          <w:spacing w:val="3"/>
          <w:kern w:val="2"/>
          <w:sz w:val="16"/>
          <w:szCs w:val="28"/>
          <w:lang w:eastAsia="hi-IN" w:bidi="hi-IN"/>
        </w:rPr>
      </w:pPr>
    </w:p>
    <w:p w:rsidR="00F9595F" w:rsidRPr="00F9595F" w:rsidRDefault="00F9595F" w:rsidP="00F959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F9595F">
        <w:rPr>
          <w:rFonts w:ascii="Times New Roman" w:eastAsia="DejaVu Sans" w:hAnsi="Times New Roman" w:cs="Times New Roman"/>
          <w:spacing w:val="5"/>
          <w:kern w:val="2"/>
          <w:sz w:val="28"/>
          <w:szCs w:val="28"/>
          <w:lang w:eastAsia="hi-IN" w:bidi="hi-IN"/>
        </w:rPr>
        <w:t xml:space="preserve">4. В Конкурсе принимают участие  </w:t>
      </w:r>
      <w:r w:rsidRPr="00F9595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Лагеря</w:t>
      </w:r>
      <w:r w:rsidRPr="00F9595F">
        <w:rPr>
          <w:rFonts w:ascii="Times New Roman" w:eastAsia="DejaVu Sans" w:hAnsi="Times New Roman" w:cs="Times New Roman"/>
          <w:spacing w:val="5"/>
          <w:kern w:val="2"/>
          <w:sz w:val="28"/>
          <w:szCs w:val="28"/>
          <w:lang w:eastAsia="hi-IN" w:bidi="hi-IN"/>
        </w:rPr>
        <w:t>, функционирующие в летний период 201</w:t>
      </w:r>
      <w:r w:rsidR="00DF1039">
        <w:rPr>
          <w:rFonts w:ascii="Times New Roman" w:eastAsia="DejaVu Sans" w:hAnsi="Times New Roman" w:cs="Times New Roman"/>
          <w:spacing w:val="5"/>
          <w:kern w:val="2"/>
          <w:sz w:val="28"/>
          <w:szCs w:val="28"/>
          <w:lang w:eastAsia="hi-IN" w:bidi="hi-IN"/>
        </w:rPr>
        <w:t xml:space="preserve">7 </w:t>
      </w:r>
      <w:r w:rsidRPr="00F9595F">
        <w:rPr>
          <w:rFonts w:ascii="Times New Roman" w:eastAsia="DejaVu Sans" w:hAnsi="Times New Roman" w:cs="Times New Roman"/>
          <w:spacing w:val="5"/>
          <w:kern w:val="2"/>
          <w:sz w:val="28"/>
          <w:szCs w:val="28"/>
          <w:lang w:eastAsia="hi-IN" w:bidi="hi-IN"/>
        </w:rPr>
        <w:t>года на территории Туринского городского округа.</w:t>
      </w:r>
      <w:r w:rsidRPr="00F9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95F" w:rsidRPr="00F9595F" w:rsidRDefault="00F9595F" w:rsidP="00F9595F">
      <w:pPr>
        <w:ind w:firstLine="708"/>
        <w:jc w:val="both"/>
        <w:rPr>
          <w:rFonts w:ascii="Times New Roman" w:eastAsia="DejaVu Sans" w:hAnsi="Times New Roman" w:cs="Times New Roman"/>
          <w:spacing w:val="5"/>
          <w:kern w:val="2"/>
          <w:sz w:val="28"/>
          <w:szCs w:val="28"/>
          <w:lang w:eastAsia="hi-IN" w:bidi="hi-IN"/>
        </w:rPr>
      </w:pPr>
    </w:p>
    <w:p w:rsidR="00F9595F" w:rsidRDefault="00F9595F" w:rsidP="00F9595F">
      <w:pPr>
        <w:jc w:val="center"/>
        <w:rPr>
          <w:rFonts w:ascii="Times New Roman" w:eastAsia="DejaVu Sans" w:hAnsi="Times New Roman" w:cs="Times New Roman"/>
          <w:b/>
          <w:spacing w:val="2"/>
          <w:kern w:val="2"/>
          <w:sz w:val="28"/>
          <w:szCs w:val="28"/>
          <w:lang w:eastAsia="hi-IN" w:bidi="hi-IN"/>
        </w:rPr>
      </w:pPr>
      <w:r w:rsidRPr="00F9595F">
        <w:rPr>
          <w:rFonts w:ascii="Times New Roman" w:eastAsia="DejaVu Sans" w:hAnsi="Times New Roman" w:cs="Times New Roman"/>
          <w:b/>
          <w:spacing w:val="2"/>
          <w:kern w:val="2"/>
          <w:sz w:val="28"/>
          <w:szCs w:val="28"/>
          <w:lang w:val="en-US" w:eastAsia="hi-IN" w:bidi="hi-IN"/>
        </w:rPr>
        <w:t>IV</w:t>
      </w:r>
      <w:r w:rsidRPr="00F9595F">
        <w:rPr>
          <w:rFonts w:ascii="Times New Roman" w:eastAsia="DejaVu Sans" w:hAnsi="Times New Roman" w:cs="Times New Roman"/>
          <w:b/>
          <w:spacing w:val="2"/>
          <w:kern w:val="2"/>
          <w:sz w:val="28"/>
          <w:szCs w:val="28"/>
          <w:lang w:eastAsia="hi-IN" w:bidi="hi-IN"/>
        </w:rPr>
        <w:t>. Критерии оценки результативности деятельности Учреждения</w:t>
      </w:r>
    </w:p>
    <w:p w:rsidR="009D2579" w:rsidRPr="009D2579" w:rsidRDefault="009D2579" w:rsidP="00F9595F">
      <w:pPr>
        <w:jc w:val="center"/>
        <w:rPr>
          <w:rFonts w:ascii="Times New Roman" w:eastAsia="DejaVu Sans" w:hAnsi="Times New Roman" w:cs="Times New Roman"/>
          <w:b/>
          <w:spacing w:val="2"/>
          <w:kern w:val="2"/>
          <w:sz w:val="16"/>
          <w:szCs w:val="28"/>
          <w:lang w:eastAsia="hi-IN" w:bidi="hi-IN"/>
        </w:rPr>
      </w:pPr>
    </w:p>
    <w:p w:rsidR="00F9595F" w:rsidRPr="00F9595F" w:rsidRDefault="00F9595F" w:rsidP="00F9595F">
      <w:pPr>
        <w:ind w:firstLine="360"/>
        <w:jc w:val="both"/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</w:pPr>
      <w:r w:rsidRPr="00F9595F"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  <w:t xml:space="preserve">5. Количественные показатели </w:t>
      </w:r>
      <w:r w:rsidRPr="00F9595F">
        <w:rPr>
          <w:rFonts w:ascii="Times New Roman" w:hAnsi="Times New Roman" w:cs="Times New Roman"/>
          <w:b/>
          <w:sz w:val="28"/>
          <w:szCs w:val="28"/>
        </w:rPr>
        <w:t>(максимальное количество баллов -30)</w:t>
      </w:r>
      <w:r w:rsidRPr="00F9595F"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  <w:t>:</w:t>
      </w:r>
    </w:p>
    <w:p w:rsidR="00F9595F" w:rsidRPr="00F9595F" w:rsidRDefault="00F9595F" w:rsidP="00F9595F">
      <w:pPr>
        <w:pStyle w:val="a5"/>
        <w:suppressAutoHyphens w:val="0"/>
        <w:autoSpaceDE/>
        <w:autoSpaceDN w:val="0"/>
        <w:ind w:left="0" w:firstLine="360"/>
        <w:contextualSpacing/>
        <w:jc w:val="both"/>
        <w:rPr>
          <w:rFonts w:eastAsia="DejaVu Sans"/>
          <w:spacing w:val="2"/>
          <w:kern w:val="2"/>
          <w:sz w:val="28"/>
          <w:szCs w:val="28"/>
          <w:lang w:eastAsia="hi-IN" w:bidi="hi-IN"/>
        </w:rPr>
      </w:pPr>
      <w:r w:rsidRPr="00F9595F">
        <w:rPr>
          <w:rFonts w:eastAsia="DejaVu Sans"/>
          <w:spacing w:val="2"/>
          <w:kern w:val="2"/>
          <w:sz w:val="28"/>
          <w:szCs w:val="28"/>
          <w:lang w:eastAsia="hi-IN" w:bidi="hi-IN"/>
        </w:rPr>
        <w:t>1) количество  детей, в т</w:t>
      </w:r>
      <w:proofErr w:type="gramStart"/>
      <w:r w:rsidRPr="00F9595F">
        <w:rPr>
          <w:rFonts w:eastAsia="DejaVu Sans"/>
          <w:spacing w:val="2"/>
          <w:kern w:val="2"/>
          <w:sz w:val="28"/>
          <w:szCs w:val="28"/>
          <w:lang w:eastAsia="hi-IN" w:bidi="hi-IN"/>
        </w:rPr>
        <w:t>.ч</w:t>
      </w:r>
      <w:proofErr w:type="gramEnd"/>
      <w:r w:rsidRPr="00F9595F">
        <w:rPr>
          <w:rFonts w:eastAsia="DejaVu Sans"/>
          <w:spacing w:val="2"/>
          <w:kern w:val="2"/>
          <w:sz w:val="28"/>
          <w:szCs w:val="28"/>
          <w:lang w:eastAsia="hi-IN" w:bidi="hi-IN"/>
        </w:rPr>
        <w:t>, находящихся в трудной жизненной ситуации и социально-опасном положении</w:t>
      </w:r>
      <w:r w:rsidR="00A877ED">
        <w:rPr>
          <w:rFonts w:eastAsia="DejaVu Sans"/>
          <w:spacing w:val="2"/>
          <w:kern w:val="2"/>
          <w:sz w:val="28"/>
          <w:szCs w:val="28"/>
          <w:lang w:eastAsia="hi-IN" w:bidi="hi-IN"/>
        </w:rPr>
        <w:t>;</w:t>
      </w:r>
    </w:p>
    <w:p w:rsidR="00F9595F" w:rsidRPr="00F9595F" w:rsidRDefault="00F9595F" w:rsidP="00F9595F">
      <w:pPr>
        <w:pStyle w:val="a5"/>
        <w:suppressAutoHyphens w:val="0"/>
        <w:autoSpaceDE/>
        <w:autoSpaceDN w:val="0"/>
        <w:ind w:left="0" w:firstLine="360"/>
        <w:contextualSpacing/>
        <w:jc w:val="both"/>
        <w:rPr>
          <w:rFonts w:eastAsia="DejaVu Sans"/>
          <w:spacing w:val="2"/>
          <w:kern w:val="2"/>
          <w:sz w:val="28"/>
          <w:szCs w:val="28"/>
          <w:lang w:eastAsia="hi-IN" w:bidi="hi-IN"/>
        </w:rPr>
      </w:pPr>
      <w:r w:rsidRPr="00F9595F">
        <w:rPr>
          <w:rFonts w:eastAsia="DejaVu Sans"/>
          <w:spacing w:val="2"/>
          <w:kern w:val="2"/>
          <w:sz w:val="28"/>
          <w:szCs w:val="28"/>
          <w:lang w:eastAsia="hi-IN" w:bidi="hi-IN"/>
        </w:rPr>
        <w:t xml:space="preserve"> 2) отсутствие детского и подросткового травматизма, инфекционных заболеваний, пищевых отравлений в период работы</w:t>
      </w:r>
      <w:r w:rsidRPr="00F9595F">
        <w:rPr>
          <w:rFonts w:eastAsia="DejaVu Sans"/>
          <w:kern w:val="2"/>
          <w:sz w:val="28"/>
          <w:szCs w:val="28"/>
          <w:lang w:eastAsia="hi-IN" w:bidi="hi-IN"/>
        </w:rPr>
        <w:t xml:space="preserve"> Лагеря</w:t>
      </w:r>
      <w:r w:rsidRPr="00F9595F">
        <w:rPr>
          <w:rFonts w:eastAsia="DejaVu Sans"/>
          <w:spacing w:val="2"/>
          <w:kern w:val="2"/>
          <w:sz w:val="28"/>
          <w:szCs w:val="28"/>
          <w:lang w:eastAsia="hi-IN" w:bidi="hi-IN"/>
        </w:rPr>
        <w:t>;</w:t>
      </w:r>
    </w:p>
    <w:p w:rsidR="00F9595F" w:rsidRPr="00F9595F" w:rsidRDefault="00F9595F" w:rsidP="00F9595F">
      <w:pPr>
        <w:pStyle w:val="a5"/>
        <w:suppressAutoHyphens w:val="0"/>
        <w:autoSpaceDE/>
        <w:autoSpaceDN w:val="0"/>
        <w:ind w:left="0" w:firstLine="284"/>
        <w:contextualSpacing/>
        <w:jc w:val="both"/>
        <w:rPr>
          <w:rFonts w:eastAsia="DejaVu Sans"/>
          <w:spacing w:val="2"/>
          <w:kern w:val="2"/>
          <w:sz w:val="28"/>
          <w:szCs w:val="28"/>
          <w:lang w:eastAsia="hi-IN" w:bidi="hi-IN"/>
        </w:rPr>
      </w:pPr>
      <w:r w:rsidRPr="00F9595F">
        <w:rPr>
          <w:color w:val="000000"/>
          <w:sz w:val="28"/>
          <w:szCs w:val="28"/>
          <w:lang w:eastAsia="ru-RU"/>
        </w:rPr>
        <w:t xml:space="preserve"> 3) </w:t>
      </w:r>
      <w:r w:rsidR="000F6770" w:rsidRPr="00F9595F">
        <w:rPr>
          <w:rFonts w:eastAsia="DejaVu Sans"/>
          <w:spacing w:val="2"/>
          <w:kern w:val="2"/>
          <w:sz w:val="28"/>
          <w:szCs w:val="28"/>
          <w:lang w:eastAsia="hi-IN" w:bidi="hi-IN"/>
        </w:rPr>
        <w:t>отсутствие</w:t>
      </w:r>
      <w:r w:rsidRPr="00F9595F">
        <w:rPr>
          <w:color w:val="000000"/>
          <w:sz w:val="28"/>
          <w:szCs w:val="28"/>
          <w:lang w:eastAsia="ru-RU"/>
        </w:rPr>
        <w:t xml:space="preserve">  предписаний надзорных органов;  </w:t>
      </w:r>
    </w:p>
    <w:p w:rsidR="00F9595F" w:rsidRPr="00F9595F" w:rsidRDefault="00F9595F" w:rsidP="00B11A74">
      <w:pPr>
        <w:pStyle w:val="a5"/>
        <w:suppressAutoHyphens w:val="0"/>
        <w:autoSpaceDE/>
        <w:autoSpaceDN w:val="0"/>
        <w:ind w:left="0" w:firstLine="284"/>
        <w:contextualSpacing/>
        <w:jc w:val="both"/>
        <w:rPr>
          <w:sz w:val="28"/>
          <w:szCs w:val="28"/>
        </w:rPr>
      </w:pPr>
      <w:r w:rsidRPr="00F9595F">
        <w:rPr>
          <w:sz w:val="28"/>
          <w:szCs w:val="28"/>
        </w:rPr>
        <w:lastRenderedPageBreak/>
        <w:t xml:space="preserve"> </w:t>
      </w:r>
      <w:r w:rsidR="00B11A74">
        <w:rPr>
          <w:rFonts w:eastAsia="DejaVu Sans"/>
          <w:spacing w:val="2"/>
          <w:kern w:val="2"/>
          <w:sz w:val="28"/>
          <w:szCs w:val="28"/>
          <w:lang w:eastAsia="hi-IN" w:bidi="hi-IN"/>
        </w:rPr>
        <w:t>4</w:t>
      </w:r>
      <w:r w:rsidRPr="00F9595F">
        <w:rPr>
          <w:rFonts w:eastAsia="DejaVu Sans"/>
          <w:spacing w:val="2"/>
          <w:kern w:val="2"/>
          <w:sz w:val="28"/>
          <w:szCs w:val="28"/>
          <w:lang w:eastAsia="hi-IN" w:bidi="hi-IN"/>
        </w:rPr>
        <w:t>) организация и проведение мероприятий по формированию здорового образа жизни, по профилактике безопасности дорожно-транспортного травматизма, оздоровительных мероприятий (%  от общего количества мероприятий;</w:t>
      </w:r>
    </w:p>
    <w:p w:rsidR="00F9595F" w:rsidRPr="00F9595F" w:rsidRDefault="00B11A74" w:rsidP="00B11A74">
      <w:pPr>
        <w:pStyle w:val="a5"/>
        <w:ind w:left="0" w:firstLine="284"/>
        <w:jc w:val="both"/>
        <w:rPr>
          <w:sz w:val="28"/>
          <w:szCs w:val="28"/>
        </w:rPr>
      </w:pPr>
      <w:r>
        <w:rPr>
          <w:rFonts w:eastAsia="DejaVu Sans"/>
          <w:spacing w:val="2"/>
          <w:kern w:val="2"/>
          <w:sz w:val="28"/>
          <w:szCs w:val="28"/>
          <w:lang w:eastAsia="hi-IN" w:bidi="hi-IN"/>
        </w:rPr>
        <w:t xml:space="preserve">  5</w:t>
      </w:r>
      <w:r w:rsidR="00F9595F" w:rsidRPr="00F9595F">
        <w:rPr>
          <w:rFonts w:eastAsia="DejaVu Sans"/>
          <w:spacing w:val="2"/>
          <w:kern w:val="2"/>
          <w:sz w:val="28"/>
          <w:szCs w:val="28"/>
          <w:lang w:eastAsia="hi-IN" w:bidi="hi-IN"/>
        </w:rPr>
        <w:t>) наличие наглядного агитационного материала по здоровому образу жизни, правильному питанию, безопасности жизнедеятельности.</w:t>
      </w:r>
    </w:p>
    <w:p w:rsidR="00F9595F" w:rsidRPr="00F9595F" w:rsidRDefault="00F9595F" w:rsidP="00F9595F">
      <w:pPr>
        <w:ind w:firstLine="360"/>
        <w:jc w:val="both"/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</w:pPr>
      <w:r w:rsidRPr="00F9595F"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  <w:t xml:space="preserve">6. Уровень воспитательного и образовательного процессов </w:t>
      </w:r>
      <w:r w:rsidRPr="00F9595F">
        <w:rPr>
          <w:rFonts w:ascii="Times New Roman" w:hAnsi="Times New Roman" w:cs="Times New Roman"/>
          <w:b/>
          <w:sz w:val="28"/>
          <w:szCs w:val="28"/>
        </w:rPr>
        <w:t>(максимальное количество баллов - 15)</w:t>
      </w:r>
      <w:r w:rsidRPr="00F9595F"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  <w:t xml:space="preserve">: </w:t>
      </w:r>
    </w:p>
    <w:p w:rsidR="00F9595F" w:rsidRPr="00F9595F" w:rsidRDefault="00F9595F" w:rsidP="00F9595F">
      <w:pPr>
        <w:pStyle w:val="a5"/>
        <w:suppressAutoHyphens w:val="0"/>
        <w:autoSpaceDE/>
        <w:autoSpaceDN w:val="0"/>
        <w:ind w:left="0" w:firstLine="708"/>
        <w:contextualSpacing/>
        <w:jc w:val="both"/>
        <w:rPr>
          <w:sz w:val="28"/>
          <w:szCs w:val="28"/>
          <w:lang w:eastAsia="ru-RU"/>
        </w:rPr>
      </w:pPr>
      <w:r w:rsidRPr="00F9595F">
        <w:rPr>
          <w:sz w:val="28"/>
          <w:szCs w:val="28"/>
          <w:lang w:eastAsia="ru-RU"/>
        </w:rPr>
        <w:t>1) содержательное  и эстетическое оформление помещений, отведенных для функционирования</w:t>
      </w:r>
      <w:r w:rsidRPr="00F9595F">
        <w:rPr>
          <w:rFonts w:eastAsia="DejaVu Sans"/>
          <w:kern w:val="2"/>
          <w:sz w:val="28"/>
          <w:szCs w:val="28"/>
          <w:lang w:eastAsia="hi-IN" w:bidi="hi-IN"/>
        </w:rPr>
        <w:t xml:space="preserve"> Лагеря</w:t>
      </w:r>
      <w:r w:rsidRPr="00F9595F">
        <w:rPr>
          <w:sz w:val="28"/>
          <w:szCs w:val="28"/>
          <w:lang w:eastAsia="ru-RU"/>
        </w:rPr>
        <w:t xml:space="preserve">; </w:t>
      </w:r>
    </w:p>
    <w:p w:rsidR="00F9595F" w:rsidRPr="00F9595F" w:rsidRDefault="00F9595F" w:rsidP="00F9595F">
      <w:pPr>
        <w:pStyle w:val="a5"/>
        <w:suppressAutoHyphens w:val="0"/>
        <w:autoSpaceDE/>
        <w:autoSpaceDN w:val="0"/>
        <w:ind w:left="0" w:firstLine="708"/>
        <w:contextualSpacing/>
        <w:jc w:val="both"/>
        <w:rPr>
          <w:sz w:val="28"/>
          <w:szCs w:val="28"/>
          <w:lang w:eastAsia="ru-RU"/>
        </w:rPr>
      </w:pPr>
      <w:r w:rsidRPr="00F9595F">
        <w:rPr>
          <w:sz w:val="28"/>
          <w:szCs w:val="28"/>
          <w:lang w:eastAsia="ru-RU"/>
        </w:rPr>
        <w:t>2) наличие символики  Лагеря и отрядов, информационных стендов для детей и родителей о жизни</w:t>
      </w:r>
      <w:r w:rsidRPr="00F9595F">
        <w:rPr>
          <w:rFonts w:eastAsia="DejaVu Sans"/>
          <w:kern w:val="2"/>
          <w:sz w:val="28"/>
          <w:szCs w:val="28"/>
          <w:lang w:eastAsia="hi-IN" w:bidi="hi-IN"/>
        </w:rPr>
        <w:t xml:space="preserve"> Лагеря</w:t>
      </w:r>
      <w:r w:rsidRPr="00F9595F">
        <w:rPr>
          <w:sz w:val="28"/>
          <w:szCs w:val="28"/>
          <w:lang w:eastAsia="ru-RU"/>
        </w:rPr>
        <w:t>;</w:t>
      </w:r>
    </w:p>
    <w:p w:rsidR="00F9595F" w:rsidRPr="00F9595F" w:rsidRDefault="00B11A74" w:rsidP="00F9595F">
      <w:pPr>
        <w:pStyle w:val="a5"/>
        <w:suppressAutoHyphens w:val="0"/>
        <w:autoSpaceDE/>
        <w:autoSpaceDN w:val="0"/>
        <w:ind w:left="0" w:firstLine="708"/>
        <w:contextualSpacing/>
        <w:jc w:val="both"/>
        <w:rPr>
          <w:sz w:val="28"/>
          <w:szCs w:val="28"/>
          <w:lang w:eastAsia="ru-RU"/>
        </w:rPr>
      </w:pPr>
      <w:r>
        <w:rPr>
          <w:rFonts w:eastAsia="DejaVu Sans"/>
          <w:spacing w:val="2"/>
          <w:kern w:val="2"/>
          <w:sz w:val="28"/>
          <w:szCs w:val="28"/>
          <w:lang w:eastAsia="hi-IN" w:bidi="hi-IN"/>
        </w:rPr>
        <w:t>3)</w:t>
      </w:r>
      <w:r w:rsidR="00DD64C1">
        <w:rPr>
          <w:rFonts w:eastAsia="DejaVu Sans"/>
          <w:spacing w:val="2"/>
          <w:kern w:val="2"/>
          <w:sz w:val="28"/>
          <w:szCs w:val="28"/>
          <w:lang w:eastAsia="hi-IN" w:bidi="hi-IN"/>
        </w:rPr>
        <w:t>количество</w:t>
      </w:r>
      <w:r w:rsidR="00F9595F" w:rsidRPr="00F9595F">
        <w:rPr>
          <w:rFonts w:eastAsia="DejaVu Sans"/>
          <w:spacing w:val="2"/>
          <w:kern w:val="2"/>
          <w:sz w:val="28"/>
          <w:szCs w:val="28"/>
          <w:lang w:eastAsia="hi-IN" w:bidi="hi-IN"/>
        </w:rPr>
        <w:t xml:space="preserve"> профилактических мероприятий с привлечением специалистов органов и служб системы профилактики</w:t>
      </w:r>
      <w:r>
        <w:rPr>
          <w:rFonts w:eastAsia="DejaVu Sans"/>
          <w:spacing w:val="2"/>
          <w:kern w:val="2"/>
          <w:sz w:val="28"/>
          <w:szCs w:val="28"/>
          <w:lang w:eastAsia="hi-IN" w:bidi="hi-IN"/>
        </w:rPr>
        <w:t>.</w:t>
      </w:r>
    </w:p>
    <w:p w:rsidR="00F9595F" w:rsidRDefault="00A877ED" w:rsidP="00F9595F">
      <w:pPr>
        <w:ind w:firstLine="708"/>
        <w:jc w:val="both"/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  <w:t>7. Информационная обеспеченность (</w:t>
      </w:r>
      <w:r w:rsidRPr="00A877ED">
        <w:rPr>
          <w:rFonts w:ascii="Times New Roman" w:eastAsia="DejaVu Sans" w:hAnsi="Times New Roman" w:cs="Times New Roman"/>
          <w:b/>
          <w:spacing w:val="2"/>
          <w:kern w:val="2"/>
          <w:sz w:val="28"/>
          <w:szCs w:val="28"/>
          <w:lang w:eastAsia="hi-IN" w:bidi="hi-IN"/>
        </w:rPr>
        <w:t>максимальное количество баллов -15</w:t>
      </w:r>
      <w:r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  <w:t>):</w:t>
      </w:r>
    </w:p>
    <w:p w:rsidR="00A877ED" w:rsidRPr="00E34E01" w:rsidRDefault="00E34E01" w:rsidP="00F9595F">
      <w:pPr>
        <w:ind w:firstLine="708"/>
        <w:jc w:val="both"/>
        <w:rPr>
          <w:rFonts w:ascii="Times New Roman" w:eastAsia="DejaVu Sans" w:hAnsi="Times New Roman" w:cs="Times New Roman"/>
          <w:color w:val="auto"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  <w:t xml:space="preserve">1) </w:t>
      </w:r>
      <w:r w:rsidR="00A877ED"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  <w:t xml:space="preserve">размещение информации на </w:t>
      </w:r>
      <w:r w:rsidR="00A877ED" w:rsidRPr="00E34E01">
        <w:rPr>
          <w:rFonts w:ascii="Times New Roman" w:eastAsia="DejaVu Sans" w:hAnsi="Times New Roman" w:cs="Times New Roman"/>
          <w:color w:val="auto"/>
          <w:spacing w:val="2"/>
          <w:kern w:val="2"/>
          <w:sz w:val="28"/>
          <w:szCs w:val="28"/>
          <w:lang w:eastAsia="hi-IN" w:bidi="hi-IN"/>
        </w:rPr>
        <w:t xml:space="preserve">сайте ОУ, на портале «Уральские каникулы», </w:t>
      </w:r>
      <w:r w:rsidRPr="00E34E01">
        <w:rPr>
          <w:rFonts w:ascii="Times New Roman" w:eastAsia="DejaVu Sans" w:hAnsi="Times New Roman" w:cs="Times New Roman"/>
          <w:color w:val="auto"/>
          <w:spacing w:val="2"/>
          <w:kern w:val="2"/>
          <w:sz w:val="28"/>
          <w:szCs w:val="28"/>
          <w:lang w:eastAsia="hi-IN" w:bidi="hi-IN"/>
        </w:rPr>
        <w:t xml:space="preserve"> </w:t>
      </w:r>
      <w:r w:rsidR="00A877ED" w:rsidRPr="00E34E01">
        <w:rPr>
          <w:rFonts w:ascii="Times New Roman" w:eastAsia="DejaVu Sans" w:hAnsi="Times New Roman" w:cs="Times New Roman"/>
          <w:color w:val="auto"/>
          <w:spacing w:val="2"/>
          <w:kern w:val="2"/>
          <w:sz w:val="28"/>
          <w:szCs w:val="28"/>
          <w:lang w:eastAsia="hi-IN" w:bidi="hi-IN"/>
        </w:rPr>
        <w:t xml:space="preserve"> в газету «</w:t>
      </w:r>
      <w:proofErr w:type="gramStart"/>
      <w:r w:rsidR="00A877ED" w:rsidRPr="00E34E01">
        <w:rPr>
          <w:rFonts w:ascii="Times New Roman" w:eastAsia="DejaVu Sans" w:hAnsi="Times New Roman" w:cs="Times New Roman"/>
          <w:color w:val="auto"/>
          <w:spacing w:val="2"/>
          <w:kern w:val="2"/>
          <w:sz w:val="28"/>
          <w:szCs w:val="28"/>
          <w:lang w:eastAsia="hi-IN" w:bidi="hi-IN"/>
        </w:rPr>
        <w:t>Известия-Тур</w:t>
      </w:r>
      <w:proofErr w:type="gramEnd"/>
      <w:r w:rsidR="00A877ED" w:rsidRPr="00E34E01">
        <w:rPr>
          <w:rFonts w:ascii="Times New Roman" w:eastAsia="DejaVu Sans" w:hAnsi="Times New Roman" w:cs="Times New Roman"/>
          <w:color w:val="auto"/>
          <w:spacing w:val="2"/>
          <w:kern w:val="2"/>
          <w:sz w:val="28"/>
          <w:szCs w:val="28"/>
          <w:lang w:eastAsia="hi-IN" w:bidi="hi-IN"/>
        </w:rPr>
        <w:t>» и др.</w:t>
      </w:r>
    </w:p>
    <w:p w:rsidR="00E34E01" w:rsidRPr="00F9595F" w:rsidRDefault="00E34E01" w:rsidP="00F9595F">
      <w:pPr>
        <w:ind w:firstLine="708"/>
        <w:jc w:val="both"/>
        <w:rPr>
          <w:rFonts w:ascii="Times New Roman" w:eastAsia="DejaVu Sans" w:hAnsi="Times New Roman" w:cs="Times New Roman"/>
          <w:spacing w:val="2"/>
          <w:kern w:val="2"/>
          <w:sz w:val="28"/>
          <w:szCs w:val="28"/>
          <w:lang w:eastAsia="hi-IN" w:bidi="hi-IN"/>
        </w:rPr>
      </w:pPr>
    </w:p>
    <w:p w:rsidR="00FE28AF" w:rsidRDefault="00FE28AF" w:rsidP="003C164E">
      <w:pPr>
        <w:jc w:val="center"/>
        <w:rPr>
          <w:rFonts w:ascii="Times New Roman" w:eastAsia="DejaVu Sans" w:hAnsi="Times New Roman" w:cs="Times New Roman"/>
          <w:b/>
          <w:bCs/>
          <w:spacing w:val="-1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DejaVu Sans" w:hAnsi="Times New Roman" w:cs="Times New Roman"/>
          <w:b/>
          <w:bCs/>
          <w:spacing w:val="22"/>
          <w:kern w:val="2"/>
          <w:sz w:val="28"/>
          <w:szCs w:val="28"/>
          <w:lang w:val="en-US" w:eastAsia="hi-IN" w:bidi="hi-IN"/>
        </w:rPr>
        <w:t>V</w:t>
      </w:r>
      <w:r w:rsidR="00F9595F" w:rsidRPr="00F9595F">
        <w:rPr>
          <w:rFonts w:ascii="Times New Roman" w:eastAsia="DejaVu Sans" w:hAnsi="Times New Roman" w:cs="Times New Roman"/>
          <w:b/>
          <w:bCs/>
          <w:spacing w:val="22"/>
          <w:kern w:val="2"/>
          <w:sz w:val="28"/>
          <w:szCs w:val="28"/>
          <w:lang w:eastAsia="hi-IN" w:bidi="hi-IN"/>
        </w:rPr>
        <w:t>.</w:t>
      </w:r>
      <w:r w:rsidR="00F9595F" w:rsidRPr="00F9595F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Порядок</w:t>
      </w:r>
      <w:proofErr w:type="gramEnd"/>
      <w:r w:rsidR="00F9595F" w:rsidRPr="00F9595F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F9595F" w:rsidRPr="00F9595F">
        <w:rPr>
          <w:rFonts w:ascii="Times New Roman" w:eastAsia="DejaVu Sans" w:hAnsi="Times New Roman" w:cs="Times New Roman"/>
          <w:b/>
          <w:bCs/>
          <w:spacing w:val="-1"/>
          <w:kern w:val="2"/>
          <w:sz w:val="28"/>
          <w:szCs w:val="28"/>
          <w:lang w:eastAsia="hi-IN" w:bidi="hi-IN"/>
        </w:rPr>
        <w:t xml:space="preserve"> проведения  Конкурса</w:t>
      </w:r>
    </w:p>
    <w:p w:rsidR="009D2579" w:rsidRPr="009D2579" w:rsidRDefault="009D2579" w:rsidP="003C164E">
      <w:pPr>
        <w:jc w:val="center"/>
        <w:rPr>
          <w:rFonts w:ascii="Times New Roman" w:eastAsia="DejaVu Sans" w:hAnsi="Times New Roman" w:cs="Times New Roman"/>
          <w:b/>
          <w:bCs/>
          <w:spacing w:val="-1"/>
          <w:kern w:val="2"/>
          <w:sz w:val="16"/>
          <w:szCs w:val="28"/>
          <w:lang w:eastAsia="hi-IN" w:bidi="hi-IN"/>
        </w:rPr>
      </w:pPr>
    </w:p>
    <w:p w:rsidR="00F9595F" w:rsidRPr="00F9595F" w:rsidRDefault="008A0D3A" w:rsidP="00F9595F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9595F" w:rsidRPr="00F9595F">
        <w:rPr>
          <w:color w:val="000000"/>
          <w:sz w:val="28"/>
          <w:szCs w:val="28"/>
        </w:rPr>
        <w:t>.Конкурс проводится в три этапа:</w:t>
      </w:r>
    </w:p>
    <w:p w:rsidR="00F9595F" w:rsidRDefault="00CD4916" w:rsidP="00F9595F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595F" w:rsidRPr="00F9595F">
        <w:rPr>
          <w:sz w:val="28"/>
          <w:szCs w:val="28"/>
        </w:rPr>
        <w:t xml:space="preserve">Первый (подготовительный) этап – </w:t>
      </w:r>
      <w:r w:rsidR="003C164E">
        <w:rPr>
          <w:sz w:val="28"/>
          <w:szCs w:val="28"/>
        </w:rPr>
        <w:t xml:space="preserve">выезд рабочей группы в Лагеря с </w:t>
      </w:r>
      <w:r w:rsidR="00E34E01">
        <w:rPr>
          <w:sz w:val="28"/>
          <w:szCs w:val="28"/>
        </w:rPr>
        <w:t>13</w:t>
      </w:r>
      <w:r w:rsidR="003C164E">
        <w:rPr>
          <w:sz w:val="28"/>
          <w:szCs w:val="28"/>
        </w:rPr>
        <w:t>.06.201</w:t>
      </w:r>
      <w:r w:rsidR="00DF1039">
        <w:rPr>
          <w:sz w:val="28"/>
          <w:szCs w:val="28"/>
        </w:rPr>
        <w:t>7</w:t>
      </w:r>
      <w:r w:rsidR="003C164E">
        <w:rPr>
          <w:sz w:val="28"/>
          <w:szCs w:val="28"/>
        </w:rPr>
        <w:t xml:space="preserve">г. и </w:t>
      </w:r>
      <w:r w:rsidR="00F9595F" w:rsidRPr="00F9595F">
        <w:rPr>
          <w:sz w:val="28"/>
          <w:szCs w:val="28"/>
        </w:rPr>
        <w:t>прием документов в установленные сроки  с 27.06. 201</w:t>
      </w:r>
      <w:r w:rsidR="00DF1039">
        <w:rPr>
          <w:sz w:val="28"/>
          <w:szCs w:val="28"/>
        </w:rPr>
        <w:t>7</w:t>
      </w:r>
      <w:r w:rsidR="00F9595F" w:rsidRPr="00F9595F">
        <w:rPr>
          <w:sz w:val="28"/>
          <w:szCs w:val="28"/>
        </w:rPr>
        <w:t>г. по 30.06.201</w:t>
      </w:r>
      <w:r w:rsidR="00DF1039">
        <w:rPr>
          <w:sz w:val="28"/>
          <w:szCs w:val="28"/>
        </w:rPr>
        <w:t>7</w:t>
      </w:r>
      <w:r w:rsidR="00F9595F" w:rsidRPr="00F9595F">
        <w:rPr>
          <w:sz w:val="28"/>
          <w:szCs w:val="28"/>
        </w:rPr>
        <w:t xml:space="preserve"> г.</w:t>
      </w:r>
      <w:r w:rsidR="003C164E">
        <w:rPr>
          <w:sz w:val="28"/>
          <w:szCs w:val="28"/>
        </w:rPr>
        <w:t xml:space="preserve">;  </w:t>
      </w:r>
    </w:p>
    <w:p w:rsidR="00CD4916" w:rsidRPr="00F9595F" w:rsidRDefault="00AD760C" w:rsidP="00F9595F">
      <w:pPr>
        <w:pStyle w:val="a7"/>
        <w:spacing w:before="0" w:after="0"/>
        <w:ind w:firstLine="708"/>
        <w:jc w:val="both"/>
        <w:rPr>
          <w:color w:val="FF0000"/>
          <w:sz w:val="28"/>
          <w:szCs w:val="28"/>
        </w:rPr>
      </w:pPr>
      <w:r w:rsidRPr="00F9595F">
        <w:rPr>
          <w:sz w:val="28"/>
          <w:szCs w:val="28"/>
        </w:rPr>
        <w:t>2) Второй (</w:t>
      </w:r>
      <w:r>
        <w:rPr>
          <w:sz w:val="28"/>
          <w:szCs w:val="28"/>
        </w:rPr>
        <w:t>основной</w:t>
      </w:r>
      <w:r w:rsidRPr="00F9595F">
        <w:rPr>
          <w:sz w:val="28"/>
          <w:szCs w:val="28"/>
        </w:rPr>
        <w:t>) этап –</w:t>
      </w:r>
      <w:r w:rsidR="003C164E">
        <w:rPr>
          <w:sz w:val="28"/>
          <w:szCs w:val="28"/>
        </w:rPr>
        <w:t xml:space="preserve"> </w:t>
      </w:r>
      <w:r w:rsidRPr="00F9595F">
        <w:rPr>
          <w:sz w:val="28"/>
          <w:szCs w:val="28"/>
        </w:rPr>
        <w:t>экспертная оценка  с 04.07.201</w:t>
      </w:r>
      <w:r w:rsidR="00DF1039">
        <w:rPr>
          <w:sz w:val="28"/>
          <w:szCs w:val="28"/>
        </w:rPr>
        <w:t>7</w:t>
      </w:r>
      <w:r w:rsidRPr="00F9595F">
        <w:rPr>
          <w:sz w:val="28"/>
          <w:szCs w:val="28"/>
        </w:rPr>
        <w:t>г по 06.07.201</w:t>
      </w:r>
      <w:r w:rsidR="00DF1039">
        <w:rPr>
          <w:sz w:val="28"/>
          <w:szCs w:val="28"/>
        </w:rPr>
        <w:t>7</w:t>
      </w:r>
      <w:r w:rsidRPr="00F9595F">
        <w:rPr>
          <w:sz w:val="28"/>
          <w:szCs w:val="28"/>
        </w:rPr>
        <w:t>г.;</w:t>
      </w:r>
    </w:p>
    <w:p w:rsidR="00F9595F" w:rsidRDefault="00F9595F" w:rsidP="00F9595F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F9595F">
        <w:rPr>
          <w:sz w:val="28"/>
          <w:szCs w:val="28"/>
        </w:rPr>
        <w:t>3)Третий этап – подведение итогов 07.07.201</w:t>
      </w:r>
      <w:r w:rsidR="00DF1039">
        <w:rPr>
          <w:sz w:val="28"/>
          <w:szCs w:val="28"/>
        </w:rPr>
        <w:t>7</w:t>
      </w:r>
      <w:r w:rsidRPr="00F9595F">
        <w:rPr>
          <w:sz w:val="28"/>
          <w:szCs w:val="28"/>
        </w:rPr>
        <w:t xml:space="preserve"> г.</w:t>
      </w:r>
    </w:p>
    <w:p w:rsidR="008A0D3A" w:rsidRDefault="008A0D3A" w:rsidP="00F9595F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FE28AF" w:rsidRDefault="00FE28AF" w:rsidP="00FE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b/>
          <w:bCs/>
          <w:spacing w:val="22"/>
          <w:kern w:val="2"/>
          <w:sz w:val="28"/>
          <w:szCs w:val="28"/>
          <w:lang w:val="en-US" w:eastAsia="hi-IN" w:bidi="hi-IN"/>
        </w:rPr>
        <w:t>V</w:t>
      </w:r>
      <w:r w:rsidRPr="00F9595F">
        <w:rPr>
          <w:rFonts w:ascii="Times New Roman" w:eastAsia="DejaVu Sans" w:hAnsi="Times New Roman" w:cs="Times New Roman"/>
          <w:b/>
          <w:bCs/>
          <w:spacing w:val="22"/>
          <w:kern w:val="2"/>
          <w:sz w:val="28"/>
          <w:szCs w:val="28"/>
          <w:lang w:val="en-US" w:eastAsia="hi-IN" w:bidi="hi-IN"/>
        </w:rPr>
        <w:t>I</w:t>
      </w:r>
      <w:r>
        <w:rPr>
          <w:rFonts w:ascii="Times New Roman" w:eastAsia="DejaVu Sans" w:hAnsi="Times New Roman" w:cs="Times New Roman"/>
          <w:b/>
          <w:bCs/>
          <w:spacing w:val="22"/>
          <w:kern w:val="2"/>
          <w:sz w:val="28"/>
          <w:szCs w:val="28"/>
          <w:lang w:eastAsia="hi-IN" w:bidi="hi-IN"/>
        </w:rPr>
        <w:t>.</w:t>
      </w:r>
      <w:r w:rsidRPr="00F95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595F">
        <w:rPr>
          <w:rFonts w:ascii="Times New Roman" w:hAnsi="Times New Roman" w:cs="Times New Roman"/>
          <w:b/>
          <w:sz w:val="28"/>
          <w:szCs w:val="28"/>
        </w:rPr>
        <w:t>одведение  итогов</w:t>
      </w:r>
      <w:proofErr w:type="gramEnd"/>
      <w:r w:rsidRPr="00F959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F9595F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9D2579" w:rsidRPr="00F9595F" w:rsidRDefault="009D2579" w:rsidP="00FE28A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595F" w:rsidRPr="00F9595F" w:rsidRDefault="008A0D3A" w:rsidP="00F9595F">
      <w:pPr>
        <w:pStyle w:val="1"/>
        <w:tabs>
          <w:tab w:val="left" w:pos="708"/>
        </w:tabs>
        <w:spacing w:line="240" w:lineRule="auto"/>
        <w:ind w:left="0" w:right="0" w:firstLine="708"/>
        <w:contextualSpacing/>
        <w:jc w:val="both"/>
        <w:rPr>
          <w:szCs w:val="28"/>
        </w:rPr>
      </w:pPr>
      <w:r>
        <w:rPr>
          <w:szCs w:val="28"/>
        </w:rPr>
        <w:t>9</w:t>
      </w:r>
      <w:r w:rsidR="00F9595F" w:rsidRPr="00F9595F">
        <w:rPr>
          <w:szCs w:val="28"/>
        </w:rPr>
        <w:t xml:space="preserve">.Итоги  Конкурса подводятся по результатам балльного оценивания критериев, оформляются протоколом и утверждаются решением экспертной комиссии. </w:t>
      </w:r>
    </w:p>
    <w:p w:rsidR="00F9595F" w:rsidRPr="00F9595F" w:rsidRDefault="00F9595F" w:rsidP="00F9595F">
      <w:pPr>
        <w:pStyle w:val="1"/>
        <w:tabs>
          <w:tab w:val="left" w:pos="708"/>
        </w:tabs>
        <w:spacing w:line="240" w:lineRule="auto"/>
        <w:ind w:left="0" w:right="0" w:firstLine="708"/>
        <w:contextualSpacing/>
        <w:jc w:val="both"/>
        <w:rPr>
          <w:szCs w:val="28"/>
          <w:lang w:eastAsia="ru-RU"/>
        </w:rPr>
      </w:pPr>
      <w:r w:rsidRPr="00F9595F">
        <w:rPr>
          <w:szCs w:val="28"/>
        </w:rPr>
        <w:t>1</w:t>
      </w:r>
      <w:r w:rsidR="008A0D3A">
        <w:rPr>
          <w:szCs w:val="28"/>
        </w:rPr>
        <w:t>0</w:t>
      </w:r>
      <w:r w:rsidRPr="00F9595F">
        <w:rPr>
          <w:szCs w:val="28"/>
        </w:rPr>
        <w:t xml:space="preserve">. </w:t>
      </w:r>
      <w:r w:rsidRPr="00F9595F">
        <w:rPr>
          <w:szCs w:val="28"/>
          <w:lang w:eastAsia="ru-RU"/>
        </w:rPr>
        <w:t>Победители (1 место) и Призеры (2 и 3 места) Конкурса  награждаются дипломами  Управления образовани</w:t>
      </w:r>
      <w:r w:rsidR="00FE28AF">
        <w:rPr>
          <w:szCs w:val="28"/>
          <w:lang w:eastAsia="ru-RU"/>
        </w:rPr>
        <w:t>ем</w:t>
      </w:r>
      <w:r w:rsidRPr="00F9595F">
        <w:rPr>
          <w:szCs w:val="28"/>
          <w:lang w:eastAsia="ru-RU"/>
        </w:rPr>
        <w:t>.</w:t>
      </w:r>
    </w:p>
    <w:p w:rsidR="00567952" w:rsidRDefault="00567952" w:rsidP="00EE5004">
      <w:pPr>
        <w:jc w:val="right"/>
        <w:rPr>
          <w:rFonts w:ascii="Times New Roman" w:hAnsi="Times New Roman" w:cs="Times New Roman"/>
        </w:rPr>
      </w:pPr>
    </w:p>
    <w:p w:rsidR="00567952" w:rsidRDefault="00567952" w:rsidP="00EE5004">
      <w:pPr>
        <w:jc w:val="right"/>
        <w:rPr>
          <w:rFonts w:ascii="Times New Roman" w:hAnsi="Times New Roman" w:cs="Times New Roman"/>
        </w:rPr>
      </w:pPr>
    </w:p>
    <w:p w:rsidR="00DD64C1" w:rsidRDefault="00DD64C1" w:rsidP="00EE5004">
      <w:pPr>
        <w:jc w:val="right"/>
        <w:rPr>
          <w:rFonts w:ascii="Times New Roman" w:hAnsi="Times New Roman" w:cs="Times New Roman"/>
        </w:rPr>
      </w:pPr>
    </w:p>
    <w:p w:rsidR="00092FD7" w:rsidRDefault="00092FD7" w:rsidP="00EE5004">
      <w:pPr>
        <w:jc w:val="right"/>
        <w:rPr>
          <w:rFonts w:ascii="Times New Roman" w:hAnsi="Times New Roman" w:cs="Times New Roman"/>
        </w:rPr>
      </w:pPr>
    </w:p>
    <w:p w:rsidR="00E34E01" w:rsidRDefault="00E34E01" w:rsidP="00EE5004">
      <w:pPr>
        <w:jc w:val="right"/>
        <w:rPr>
          <w:rFonts w:ascii="Times New Roman" w:hAnsi="Times New Roman" w:cs="Times New Roman"/>
        </w:rPr>
      </w:pPr>
    </w:p>
    <w:p w:rsidR="00E34E01" w:rsidRDefault="00E34E01" w:rsidP="00EE5004">
      <w:pPr>
        <w:jc w:val="right"/>
        <w:rPr>
          <w:rFonts w:ascii="Times New Roman" w:hAnsi="Times New Roman" w:cs="Times New Roman"/>
        </w:rPr>
      </w:pPr>
    </w:p>
    <w:p w:rsidR="00E34E01" w:rsidRDefault="00E34E01" w:rsidP="00EE5004">
      <w:pPr>
        <w:jc w:val="right"/>
        <w:rPr>
          <w:rFonts w:ascii="Times New Roman" w:hAnsi="Times New Roman" w:cs="Times New Roman"/>
        </w:rPr>
      </w:pPr>
    </w:p>
    <w:p w:rsidR="00E34E01" w:rsidRDefault="00E34E01" w:rsidP="00EE5004">
      <w:pPr>
        <w:jc w:val="right"/>
        <w:rPr>
          <w:rFonts w:ascii="Times New Roman" w:hAnsi="Times New Roman" w:cs="Times New Roman"/>
        </w:rPr>
      </w:pPr>
    </w:p>
    <w:p w:rsidR="00E34E01" w:rsidRDefault="00E34E01" w:rsidP="00EE5004">
      <w:pPr>
        <w:jc w:val="right"/>
        <w:rPr>
          <w:rFonts w:ascii="Times New Roman" w:hAnsi="Times New Roman" w:cs="Times New Roman"/>
        </w:rPr>
      </w:pPr>
    </w:p>
    <w:p w:rsidR="00E34E01" w:rsidRDefault="00E34E01" w:rsidP="00EE5004">
      <w:pPr>
        <w:jc w:val="right"/>
        <w:rPr>
          <w:rFonts w:ascii="Times New Roman" w:hAnsi="Times New Roman" w:cs="Times New Roman"/>
        </w:rPr>
      </w:pPr>
    </w:p>
    <w:p w:rsidR="00E34E01" w:rsidRDefault="00E34E01" w:rsidP="00EE5004">
      <w:pPr>
        <w:jc w:val="right"/>
        <w:rPr>
          <w:rFonts w:ascii="Times New Roman" w:hAnsi="Times New Roman" w:cs="Times New Roman"/>
        </w:rPr>
      </w:pPr>
    </w:p>
    <w:p w:rsidR="00E34E01" w:rsidRDefault="00E34E01" w:rsidP="00EE5004">
      <w:pPr>
        <w:jc w:val="right"/>
        <w:rPr>
          <w:rFonts w:ascii="Times New Roman" w:hAnsi="Times New Roman" w:cs="Times New Roman"/>
        </w:rPr>
      </w:pPr>
    </w:p>
    <w:p w:rsidR="00E34E01" w:rsidRDefault="00E34E01" w:rsidP="00EE5004">
      <w:pPr>
        <w:jc w:val="right"/>
        <w:rPr>
          <w:rFonts w:ascii="Times New Roman" w:hAnsi="Times New Roman" w:cs="Times New Roman"/>
        </w:rPr>
      </w:pPr>
    </w:p>
    <w:p w:rsidR="00506494" w:rsidRPr="00506494" w:rsidRDefault="00506494" w:rsidP="005064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506494" w:rsidRPr="00506494" w:rsidRDefault="00506494" w:rsidP="00506494">
      <w:pPr>
        <w:jc w:val="right"/>
        <w:rPr>
          <w:rFonts w:ascii="Times New Roman" w:hAnsi="Times New Roman" w:cs="Times New Roman"/>
        </w:rPr>
      </w:pPr>
      <w:r w:rsidRPr="00506494">
        <w:rPr>
          <w:rFonts w:ascii="Times New Roman" w:hAnsi="Times New Roman" w:cs="Times New Roman"/>
        </w:rPr>
        <w:t xml:space="preserve">к приказу начальника </w:t>
      </w:r>
    </w:p>
    <w:p w:rsidR="00506494" w:rsidRPr="00506494" w:rsidRDefault="00506494" w:rsidP="00506494">
      <w:pPr>
        <w:jc w:val="right"/>
        <w:rPr>
          <w:rFonts w:ascii="Times New Roman" w:hAnsi="Times New Roman" w:cs="Times New Roman"/>
        </w:rPr>
      </w:pPr>
      <w:r w:rsidRPr="00506494">
        <w:rPr>
          <w:rFonts w:ascii="Times New Roman" w:hAnsi="Times New Roman" w:cs="Times New Roman"/>
        </w:rPr>
        <w:t>МКУ «Управления образованием»</w:t>
      </w:r>
    </w:p>
    <w:p w:rsidR="00506494" w:rsidRDefault="00506494" w:rsidP="00506494">
      <w:pPr>
        <w:jc w:val="right"/>
        <w:rPr>
          <w:rFonts w:ascii="Times New Roman" w:hAnsi="Times New Roman" w:cs="Times New Roman"/>
        </w:rPr>
      </w:pPr>
      <w:r w:rsidRPr="00506494">
        <w:rPr>
          <w:rFonts w:ascii="Times New Roman" w:hAnsi="Times New Roman" w:cs="Times New Roman"/>
        </w:rPr>
        <w:t>от 24.03.2017 № 69-П</w:t>
      </w:r>
    </w:p>
    <w:p w:rsidR="00506494" w:rsidRDefault="00506494" w:rsidP="00506494">
      <w:pPr>
        <w:jc w:val="right"/>
        <w:rPr>
          <w:rFonts w:ascii="Times New Roman" w:hAnsi="Times New Roman" w:cs="Times New Roman"/>
        </w:rPr>
      </w:pPr>
    </w:p>
    <w:p w:rsidR="00C769AE" w:rsidRPr="007B19CF" w:rsidRDefault="00AF7ED0" w:rsidP="00C769AE">
      <w:pPr>
        <w:pStyle w:val="a7"/>
        <w:shd w:val="clear" w:color="auto" w:fill="FFFFFF"/>
        <w:spacing w:after="0"/>
        <w:jc w:val="center"/>
        <w:rPr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Примерное </w:t>
      </w:r>
      <w:r w:rsidRPr="007B19CF">
        <w:rPr>
          <w:b/>
          <w:bCs/>
          <w:color w:val="000000"/>
          <w:sz w:val="28"/>
          <w:szCs w:val="27"/>
        </w:rPr>
        <w:t>положение о летнем лагере труда и отдыха</w:t>
      </w:r>
    </w:p>
    <w:p w:rsidR="00AF7ED0" w:rsidRDefault="00AF7ED0" w:rsidP="00AF7ED0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7"/>
        </w:rPr>
      </w:pPr>
    </w:p>
    <w:p w:rsidR="00C769AE" w:rsidRDefault="00C769AE" w:rsidP="00AF7ED0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7"/>
        </w:rPr>
      </w:pPr>
      <w:r w:rsidRPr="007B19CF">
        <w:rPr>
          <w:b/>
          <w:bCs/>
          <w:color w:val="000000"/>
          <w:sz w:val="28"/>
          <w:szCs w:val="27"/>
        </w:rPr>
        <w:t>1.Общие положения</w:t>
      </w:r>
    </w:p>
    <w:p w:rsidR="00AF7ED0" w:rsidRPr="007B19CF" w:rsidRDefault="00AF7ED0" w:rsidP="00AF7ED0">
      <w:pPr>
        <w:pStyle w:val="a7"/>
        <w:shd w:val="clear" w:color="auto" w:fill="FFFFFF"/>
        <w:spacing w:before="0" w:after="0"/>
        <w:jc w:val="center"/>
        <w:rPr>
          <w:color w:val="000000"/>
          <w:sz w:val="28"/>
          <w:szCs w:val="27"/>
        </w:rPr>
      </w:pPr>
    </w:p>
    <w:p w:rsidR="00C769AE" w:rsidRPr="007B19CF" w:rsidRDefault="00C769AE" w:rsidP="00AF7ED0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1. </w:t>
      </w:r>
      <w:r w:rsidRPr="007B19CF">
        <w:rPr>
          <w:color w:val="000000"/>
          <w:sz w:val="28"/>
          <w:szCs w:val="27"/>
        </w:rPr>
        <w:t>Летний лагерь труда и отдыха</w:t>
      </w:r>
      <w:r>
        <w:rPr>
          <w:color w:val="000000"/>
          <w:sz w:val="28"/>
          <w:szCs w:val="27"/>
        </w:rPr>
        <w:t xml:space="preserve"> (далее - Лагерь)</w:t>
      </w:r>
      <w:r w:rsidRPr="007B19CF">
        <w:rPr>
          <w:color w:val="000000"/>
          <w:sz w:val="28"/>
          <w:szCs w:val="27"/>
        </w:rPr>
        <w:t xml:space="preserve"> организуется для </w:t>
      </w:r>
      <w:r>
        <w:rPr>
          <w:color w:val="000000"/>
          <w:sz w:val="28"/>
          <w:szCs w:val="27"/>
        </w:rPr>
        <w:t>обучающихся</w:t>
      </w:r>
      <w:r w:rsidRPr="007B19CF">
        <w:rPr>
          <w:color w:val="000000"/>
          <w:sz w:val="28"/>
          <w:szCs w:val="27"/>
        </w:rPr>
        <w:t xml:space="preserve"> 7-10-х классов </w:t>
      </w:r>
      <w:r>
        <w:rPr>
          <w:color w:val="000000"/>
          <w:sz w:val="28"/>
          <w:szCs w:val="27"/>
        </w:rPr>
        <w:t>образовательного учреждения</w:t>
      </w:r>
      <w:r w:rsidRPr="007B19CF">
        <w:rPr>
          <w:color w:val="000000"/>
          <w:sz w:val="28"/>
          <w:szCs w:val="27"/>
        </w:rPr>
        <w:t xml:space="preserve"> в целях прохождения </w:t>
      </w:r>
      <w:r>
        <w:rPr>
          <w:color w:val="000000"/>
          <w:sz w:val="28"/>
          <w:szCs w:val="27"/>
        </w:rPr>
        <w:t>обучающимися</w:t>
      </w:r>
      <w:r w:rsidRPr="007B19CF">
        <w:rPr>
          <w:color w:val="000000"/>
          <w:sz w:val="28"/>
          <w:szCs w:val="27"/>
        </w:rPr>
        <w:t xml:space="preserve"> летней трудовой практики (в случае если такая практика не предусматривается учебным планом </w:t>
      </w:r>
      <w:r>
        <w:rPr>
          <w:color w:val="000000"/>
          <w:sz w:val="28"/>
          <w:szCs w:val="27"/>
        </w:rPr>
        <w:t>образовательного учреждения</w:t>
      </w:r>
      <w:r w:rsidRPr="007B19CF">
        <w:rPr>
          <w:color w:val="000000"/>
          <w:sz w:val="28"/>
          <w:szCs w:val="27"/>
        </w:rPr>
        <w:t xml:space="preserve">, она может быть организована с согласия самих </w:t>
      </w:r>
      <w:r>
        <w:rPr>
          <w:color w:val="000000"/>
          <w:sz w:val="28"/>
          <w:szCs w:val="27"/>
        </w:rPr>
        <w:t>обучающихся</w:t>
      </w:r>
      <w:r w:rsidRPr="007B19CF">
        <w:rPr>
          <w:color w:val="000000"/>
          <w:sz w:val="28"/>
          <w:szCs w:val="27"/>
        </w:rPr>
        <w:t>, их родителей или законных представителей), сохранения и укрепления здоровья детей, организации их разумного досуга в период летних каникул.</w:t>
      </w:r>
    </w:p>
    <w:p w:rsidR="00C769AE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7B19CF">
        <w:rPr>
          <w:color w:val="000000"/>
          <w:sz w:val="28"/>
          <w:szCs w:val="27"/>
        </w:rPr>
        <w:t xml:space="preserve">2.Содержание, формы и методы работы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:rsidR="00AF7ED0" w:rsidRPr="007B19CF" w:rsidRDefault="00AF7ED0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</w:p>
    <w:p w:rsidR="00C769AE" w:rsidRDefault="00C769AE" w:rsidP="00AF7ED0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7"/>
        </w:rPr>
      </w:pPr>
      <w:r w:rsidRPr="007B19CF">
        <w:rPr>
          <w:b/>
          <w:bCs/>
          <w:color w:val="000000"/>
          <w:sz w:val="28"/>
          <w:szCs w:val="27"/>
        </w:rPr>
        <w:t xml:space="preserve">2.Организация деятельности </w:t>
      </w:r>
      <w:r>
        <w:rPr>
          <w:b/>
          <w:bCs/>
          <w:color w:val="000000"/>
          <w:sz w:val="28"/>
          <w:szCs w:val="27"/>
        </w:rPr>
        <w:t>Л</w:t>
      </w:r>
      <w:r w:rsidRPr="007B19CF">
        <w:rPr>
          <w:b/>
          <w:bCs/>
          <w:color w:val="000000"/>
          <w:sz w:val="28"/>
          <w:szCs w:val="27"/>
        </w:rPr>
        <w:t>агеря</w:t>
      </w:r>
    </w:p>
    <w:p w:rsidR="00AF7ED0" w:rsidRDefault="00AF7ED0" w:rsidP="00AF7ED0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7"/>
        </w:rPr>
      </w:pPr>
    </w:p>
    <w:p w:rsidR="00C769AE" w:rsidRPr="007B19CF" w:rsidRDefault="00C769AE" w:rsidP="00AF7ED0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3. Лагерь </w:t>
      </w:r>
      <w:r w:rsidRPr="007B19CF">
        <w:rPr>
          <w:color w:val="000000"/>
          <w:sz w:val="28"/>
          <w:szCs w:val="27"/>
        </w:rPr>
        <w:t xml:space="preserve"> открывается </w:t>
      </w:r>
      <w:r>
        <w:rPr>
          <w:color w:val="000000"/>
          <w:sz w:val="28"/>
          <w:szCs w:val="27"/>
        </w:rPr>
        <w:t>на основании приказа руководителя образовательного учреждения.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4. </w:t>
      </w:r>
      <w:r w:rsidRPr="007B19CF">
        <w:rPr>
          <w:color w:val="000000"/>
          <w:sz w:val="28"/>
          <w:szCs w:val="27"/>
        </w:rPr>
        <w:t xml:space="preserve">В составе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агеря работают трудовые объединения. Комплектование трудовых объединений производится с учетом: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1) </w:t>
      </w:r>
      <w:r w:rsidRPr="007B19CF">
        <w:rPr>
          <w:color w:val="000000"/>
          <w:sz w:val="28"/>
          <w:szCs w:val="27"/>
        </w:rPr>
        <w:t xml:space="preserve">пожеланий </w:t>
      </w:r>
      <w:r>
        <w:rPr>
          <w:color w:val="000000"/>
          <w:sz w:val="28"/>
          <w:szCs w:val="27"/>
        </w:rPr>
        <w:t>обучающихся</w:t>
      </w:r>
      <w:r w:rsidRPr="007B19CF">
        <w:rPr>
          <w:color w:val="000000"/>
          <w:sz w:val="28"/>
          <w:szCs w:val="27"/>
        </w:rPr>
        <w:t xml:space="preserve"> и их родителей (или законных представителей);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2) </w:t>
      </w:r>
      <w:r w:rsidRPr="007B19CF">
        <w:rPr>
          <w:color w:val="000000"/>
          <w:sz w:val="28"/>
          <w:szCs w:val="27"/>
        </w:rPr>
        <w:t xml:space="preserve">возраста и интересов </w:t>
      </w:r>
      <w:r>
        <w:rPr>
          <w:color w:val="000000"/>
          <w:sz w:val="28"/>
          <w:szCs w:val="27"/>
        </w:rPr>
        <w:t>обучающихся</w:t>
      </w:r>
      <w:r w:rsidRPr="007B19CF">
        <w:rPr>
          <w:color w:val="000000"/>
          <w:sz w:val="28"/>
          <w:szCs w:val="27"/>
        </w:rPr>
        <w:t>;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3) </w:t>
      </w:r>
      <w:r w:rsidRPr="007B19CF">
        <w:rPr>
          <w:color w:val="000000"/>
          <w:sz w:val="28"/>
          <w:szCs w:val="27"/>
        </w:rPr>
        <w:t>санитарно-гигиенических норм и правил техники безопасности;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4) </w:t>
      </w:r>
      <w:r w:rsidRPr="007B19CF">
        <w:rPr>
          <w:color w:val="000000"/>
          <w:sz w:val="28"/>
          <w:szCs w:val="27"/>
        </w:rPr>
        <w:t>финансовых и кадровых возможностей.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5. </w:t>
      </w:r>
      <w:r w:rsidRPr="007B19CF">
        <w:rPr>
          <w:color w:val="000000"/>
          <w:sz w:val="28"/>
          <w:szCs w:val="27"/>
        </w:rPr>
        <w:t xml:space="preserve">В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агере могут быть укомплектованы трудовые бригады по направлениям: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1) </w:t>
      </w:r>
      <w:r w:rsidRPr="007B19CF">
        <w:rPr>
          <w:color w:val="000000"/>
          <w:sz w:val="28"/>
          <w:szCs w:val="27"/>
        </w:rPr>
        <w:t>озеленитель;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2)</w:t>
      </w:r>
      <w:r w:rsidRPr="007B19CF">
        <w:rPr>
          <w:color w:val="000000"/>
          <w:sz w:val="28"/>
          <w:szCs w:val="27"/>
        </w:rPr>
        <w:t xml:space="preserve">вожатый в лагере дневного пребывания детей на базе </w:t>
      </w:r>
      <w:r>
        <w:rPr>
          <w:color w:val="000000"/>
          <w:sz w:val="28"/>
          <w:szCs w:val="27"/>
        </w:rPr>
        <w:t>образовательного учреждения</w:t>
      </w:r>
      <w:r w:rsidRPr="007B19CF">
        <w:rPr>
          <w:color w:val="000000"/>
          <w:sz w:val="28"/>
          <w:szCs w:val="27"/>
        </w:rPr>
        <w:t>;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3) </w:t>
      </w:r>
      <w:r w:rsidRPr="007B19CF">
        <w:rPr>
          <w:color w:val="000000"/>
          <w:sz w:val="28"/>
          <w:szCs w:val="27"/>
        </w:rPr>
        <w:t>благоустройство школьной территории;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4) работа на пришкольном участке</w:t>
      </w:r>
      <w:r w:rsidRPr="007B19CF">
        <w:rPr>
          <w:color w:val="000000"/>
          <w:sz w:val="28"/>
          <w:szCs w:val="27"/>
        </w:rPr>
        <w:t>;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5) </w:t>
      </w:r>
      <w:r w:rsidRPr="007B19CF">
        <w:rPr>
          <w:color w:val="000000"/>
          <w:sz w:val="28"/>
          <w:szCs w:val="27"/>
        </w:rPr>
        <w:t>декоративное цветоводст</w:t>
      </w:r>
      <w:r>
        <w:rPr>
          <w:color w:val="000000"/>
          <w:sz w:val="28"/>
          <w:szCs w:val="27"/>
        </w:rPr>
        <w:t>во и др.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7B19CF">
        <w:rPr>
          <w:color w:val="000000"/>
          <w:sz w:val="28"/>
          <w:szCs w:val="27"/>
        </w:rPr>
        <w:t xml:space="preserve">В зависимости от пожеланий </w:t>
      </w:r>
      <w:r>
        <w:rPr>
          <w:color w:val="000000"/>
          <w:sz w:val="28"/>
          <w:szCs w:val="27"/>
        </w:rPr>
        <w:t>обучающихся</w:t>
      </w:r>
      <w:r w:rsidRPr="007B19CF">
        <w:rPr>
          <w:color w:val="000000"/>
          <w:sz w:val="28"/>
          <w:szCs w:val="27"/>
        </w:rPr>
        <w:t xml:space="preserve"> и их родителей (или законных представителей) и возможностей </w:t>
      </w:r>
      <w:r>
        <w:rPr>
          <w:color w:val="000000"/>
          <w:sz w:val="28"/>
          <w:szCs w:val="27"/>
        </w:rPr>
        <w:t>образовательного учреждения</w:t>
      </w:r>
      <w:r w:rsidRPr="007B19CF">
        <w:rPr>
          <w:color w:val="000000"/>
          <w:sz w:val="28"/>
          <w:szCs w:val="27"/>
        </w:rPr>
        <w:t xml:space="preserve"> допускается создание трудовых объединений, не указанных в предложенном выше списке.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5. </w:t>
      </w:r>
      <w:r w:rsidRPr="007B19CF">
        <w:rPr>
          <w:color w:val="000000"/>
          <w:sz w:val="28"/>
          <w:szCs w:val="27"/>
        </w:rPr>
        <w:t xml:space="preserve">При большем количестве </w:t>
      </w:r>
      <w:r>
        <w:rPr>
          <w:color w:val="000000"/>
          <w:sz w:val="28"/>
          <w:szCs w:val="27"/>
        </w:rPr>
        <w:t>обучающихся</w:t>
      </w:r>
      <w:r w:rsidRPr="007B19CF">
        <w:rPr>
          <w:color w:val="000000"/>
          <w:sz w:val="28"/>
          <w:szCs w:val="27"/>
        </w:rPr>
        <w:t>, желающих работать в том или ином трудовом объединении, оно может быть разделено на бригады.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ab/>
        <w:t xml:space="preserve">6. </w:t>
      </w:r>
      <w:r w:rsidRPr="007B19CF">
        <w:rPr>
          <w:color w:val="000000"/>
          <w:sz w:val="28"/>
          <w:szCs w:val="27"/>
        </w:rPr>
        <w:t xml:space="preserve">Работа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агеря организуется в три смены: 1-я смена проводится в июне, 2-я смена – в июле, 3-я смена – в августе.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7. </w:t>
      </w:r>
      <w:r w:rsidRPr="007B19CF">
        <w:rPr>
          <w:color w:val="000000"/>
          <w:sz w:val="28"/>
          <w:szCs w:val="27"/>
        </w:rPr>
        <w:t>Лагерь работает в режиме пятидневной рабочей недели.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8. </w:t>
      </w:r>
      <w:proofErr w:type="gramStart"/>
      <w:r w:rsidRPr="007B19CF">
        <w:rPr>
          <w:color w:val="000000"/>
          <w:sz w:val="28"/>
          <w:szCs w:val="27"/>
        </w:rPr>
        <w:t xml:space="preserve">Прием </w:t>
      </w:r>
      <w:r>
        <w:rPr>
          <w:color w:val="000000"/>
          <w:sz w:val="28"/>
          <w:szCs w:val="27"/>
        </w:rPr>
        <w:t>обучающихся</w:t>
      </w:r>
      <w:r w:rsidRPr="007B19CF">
        <w:rPr>
          <w:color w:val="000000"/>
          <w:sz w:val="28"/>
          <w:szCs w:val="27"/>
        </w:rPr>
        <w:t xml:space="preserve"> в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 xml:space="preserve">агерь осуществляется на основании их личных заявлений (для </w:t>
      </w:r>
      <w:r>
        <w:rPr>
          <w:color w:val="000000"/>
          <w:sz w:val="28"/>
          <w:szCs w:val="27"/>
        </w:rPr>
        <w:t>обучающихся</w:t>
      </w:r>
      <w:r w:rsidRPr="007B19CF">
        <w:rPr>
          <w:color w:val="000000"/>
          <w:sz w:val="28"/>
          <w:szCs w:val="27"/>
        </w:rPr>
        <w:t xml:space="preserve">, достигших возраста 14-ти лет), на основании заявления родителей (законных представителей) </w:t>
      </w:r>
      <w:r>
        <w:rPr>
          <w:color w:val="000000"/>
          <w:sz w:val="28"/>
          <w:szCs w:val="27"/>
        </w:rPr>
        <w:t>обучающихся</w:t>
      </w:r>
      <w:r w:rsidR="00AF7ED0">
        <w:rPr>
          <w:color w:val="000000"/>
          <w:sz w:val="28"/>
          <w:szCs w:val="27"/>
        </w:rPr>
        <w:t xml:space="preserve"> младше</w:t>
      </w:r>
      <w:r w:rsidRPr="007B19CF">
        <w:rPr>
          <w:color w:val="000000"/>
          <w:sz w:val="28"/>
          <w:szCs w:val="27"/>
        </w:rPr>
        <w:t xml:space="preserve"> </w:t>
      </w:r>
      <w:r w:rsidRPr="00AF7ED0">
        <w:rPr>
          <w:color w:val="000000"/>
          <w:sz w:val="28"/>
          <w:szCs w:val="27"/>
        </w:rPr>
        <w:t>14</w:t>
      </w:r>
      <w:r w:rsidRPr="007B19CF">
        <w:rPr>
          <w:color w:val="000000"/>
          <w:sz w:val="28"/>
          <w:szCs w:val="27"/>
        </w:rPr>
        <w:t xml:space="preserve">-ти лет, на имя </w:t>
      </w:r>
      <w:r>
        <w:rPr>
          <w:color w:val="000000"/>
          <w:sz w:val="28"/>
          <w:szCs w:val="27"/>
        </w:rPr>
        <w:t>руководителя образовательного учреждения</w:t>
      </w:r>
      <w:r w:rsidRPr="007B19CF">
        <w:rPr>
          <w:color w:val="000000"/>
          <w:sz w:val="28"/>
          <w:szCs w:val="27"/>
        </w:rPr>
        <w:t xml:space="preserve"> и на основании допуска медицинского работника.</w:t>
      </w:r>
      <w:proofErr w:type="gramEnd"/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9.</w:t>
      </w:r>
      <w:r w:rsidRPr="007B19CF">
        <w:rPr>
          <w:color w:val="000000"/>
          <w:sz w:val="28"/>
          <w:szCs w:val="27"/>
        </w:rPr>
        <w:t xml:space="preserve">Администрация </w:t>
      </w:r>
      <w:r>
        <w:rPr>
          <w:color w:val="000000"/>
          <w:sz w:val="28"/>
          <w:szCs w:val="27"/>
        </w:rPr>
        <w:t>образовательного учреждения</w:t>
      </w:r>
      <w:r w:rsidRPr="007B19CF">
        <w:rPr>
          <w:color w:val="000000"/>
          <w:sz w:val="28"/>
          <w:szCs w:val="27"/>
        </w:rPr>
        <w:t xml:space="preserve">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10</w:t>
      </w:r>
      <w:r w:rsidRPr="007B19CF">
        <w:rPr>
          <w:color w:val="000000"/>
          <w:sz w:val="28"/>
          <w:szCs w:val="27"/>
        </w:rPr>
        <w:t xml:space="preserve">.На период функционирования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агеря назначается начальник лагеря, руководители трудовых объединений, деятельность которых определяется их должностными инструкциями.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11.</w:t>
      </w:r>
      <w:r w:rsidRPr="007B19CF">
        <w:rPr>
          <w:color w:val="000000"/>
          <w:sz w:val="28"/>
          <w:szCs w:val="27"/>
        </w:rPr>
        <w:t xml:space="preserve">Каждый работник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агеря допускается к работе после прохождения медицинского осмотра с отметкой в санитарной книжке.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12.</w:t>
      </w:r>
      <w:r w:rsidRPr="007B19CF">
        <w:rPr>
          <w:color w:val="000000"/>
          <w:sz w:val="28"/>
          <w:szCs w:val="27"/>
        </w:rPr>
        <w:t xml:space="preserve">В </w:t>
      </w:r>
      <w:r>
        <w:rPr>
          <w:color w:val="000000"/>
          <w:sz w:val="28"/>
          <w:szCs w:val="27"/>
        </w:rPr>
        <w:t>Лагере</w:t>
      </w:r>
      <w:r w:rsidRPr="007B19CF">
        <w:rPr>
          <w:color w:val="000000"/>
          <w:sz w:val="28"/>
          <w:szCs w:val="27"/>
        </w:rPr>
        <w:t xml:space="preserve"> устанавливается следующий режим работы.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8</w:t>
      </w:r>
      <w:r w:rsidRPr="007B19CF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3</w:t>
      </w:r>
      <w:r w:rsidRPr="007B19CF">
        <w:rPr>
          <w:color w:val="000000"/>
          <w:sz w:val="28"/>
          <w:szCs w:val="27"/>
        </w:rPr>
        <w:t>0 - начало работы лагеря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8</w:t>
      </w:r>
      <w:r w:rsidRPr="007B19CF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30</w:t>
      </w:r>
      <w:r w:rsidRPr="007B19CF">
        <w:rPr>
          <w:color w:val="000000"/>
          <w:sz w:val="28"/>
          <w:szCs w:val="27"/>
        </w:rPr>
        <w:t>-</w:t>
      </w:r>
      <w:r>
        <w:rPr>
          <w:color w:val="000000"/>
          <w:sz w:val="28"/>
          <w:szCs w:val="27"/>
        </w:rPr>
        <w:t>8</w:t>
      </w:r>
      <w:r w:rsidRPr="007B19CF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40</w:t>
      </w:r>
      <w:r w:rsidRPr="007B19CF">
        <w:rPr>
          <w:color w:val="000000"/>
          <w:sz w:val="28"/>
          <w:szCs w:val="27"/>
        </w:rPr>
        <w:t xml:space="preserve"> – организационная линейка (проводится начальником лагеря или его заместителем). Инструктаж по технике безопасности на рабочих местах (проводят руководители трудовых объединений).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8</w:t>
      </w:r>
      <w:r w:rsidRPr="007B19CF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4</w:t>
      </w:r>
      <w:r w:rsidRPr="007B19CF">
        <w:rPr>
          <w:color w:val="000000"/>
          <w:sz w:val="28"/>
          <w:szCs w:val="27"/>
        </w:rPr>
        <w:t>0-9.</w:t>
      </w:r>
      <w:r>
        <w:rPr>
          <w:color w:val="000000"/>
          <w:sz w:val="28"/>
          <w:szCs w:val="27"/>
        </w:rPr>
        <w:t>0</w:t>
      </w:r>
      <w:r w:rsidRPr="007B19CF">
        <w:rPr>
          <w:color w:val="000000"/>
          <w:sz w:val="28"/>
          <w:szCs w:val="27"/>
        </w:rPr>
        <w:t>0 – завтрак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7B19CF">
        <w:rPr>
          <w:color w:val="000000"/>
          <w:sz w:val="28"/>
          <w:szCs w:val="27"/>
        </w:rPr>
        <w:t>9.</w:t>
      </w:r>
      <w:r>
        <w:rPr>
          <w:color w:val="000000"/>
          <w:sz w:val="28"/>
          <w:szCs w:val="27"/>
        </w:rPr>
        <w:t>0</w:t>
      </w:r>
      <w:r w:rsidRPr="007B19CF">
        <w:rPr>
          <w:color w:val="000000"/>
          <w:sz w:val="28"/>
          <w:szCs w:val="27"/>
        </w:rPr>
        <w:t>0-1</w:t>
      </w:r>
      <w:r>
        <w:rPr>
          <w:color w:val="000000"/>
          <w:sz w:val="28"/>
          <w:szCs w:val="27"/>
        </w:rPr>
        <w:t>3</w:t>
      </w:r>
      <w:r w:rsidRPr="007B19CF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0</w:t>
      </w:r>
      <w:r w:rsidRPr="007B19CF">
        <w:rPr>
          <w:color w:val="000000"/>
          <w:sz w:val="28"/>
          <w:szCs w:val="27"/>
        </w:rPr>
        <w:t>0 – летняя трудовая практика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7B19CF">
        <w:rPr>
          <w:color w:val="000000"/>
          <w:sz w:val="28"/>
          <w:szCs w:val="27"/>
        </w:rPr>
        <w:t>1</w:t>
      </w:r>
      <w:r>
        <w:rPr>
          <w:color w:val="000000"/>
          <w:sz w:val="28"/>
          <w:szCs w:val="27"/>
        </w:rPr>
        <w:t>3</w:t>
      </w:r>
      <w:r w:rsidRPr="007B19CF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0</w:t>
      </w:r>
      <w:r w:rsidRPr="007B19CF">
        <w:rPr>
          <w:color w:val="000000"/>
          <w:sz w:val="28"/>
          <w:szCs w:val="27"/>
        </w:rPr>
        <w:t>0-13.</w:t>
      </w:r>
      <w:r>
        <w:rPr>
          <w:color w:val="000000"/>
          <w:sz w:val="28"/>
          <w:szCs w:val="27"/>
        </w:rPr>
        <w:t>30</w:t>
      </w:r>
      <w:r w:rsidRPr="007B19CF">
        <w:rPr>
          <w:color w:val="000000"/>
          <w:sz w:val="28"/>
          <w:szCs w:val="27"/>
        </w:rPr>
        <w:t xml:space="preserve"> – обед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7B19CF">
        <w:rPr>
          <w:color w:val="000000"/>
          <w:sz w:val="28"/>
          <w:szCs w:val="27"/>
        </w:rPr>
        <w:t>13.</w:t>
      </w:r>
      <w:r>
        <w:rPr>
          <w:color w:val="000000"/>
          <w:sz w:val="28"/>
          <w:szCs w:val="27"/>
        </w:rPr>
        <w:t>3</w:t>
      </w:r>
      <w:r w:rsidRPr="007B19CF">
        <w:rPr>
          <w:color w:val="000000"/>
          <w:sz w:val="28"/>
          <w:szCs w:val="27"/>
        </w:rPr>
        <w:t>0-14.30 – досуговые мероприятия (проводятся по отдельному плану)</w:t>
      </w:r>
    </w:p>
    <w:p w:rsidR="00C769AE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7B19CF">
        <w:rPr>
          <w:color w:val="000000"/>
          <w:sz w:val="28"/>
          <w:szCs w:val="27"/>
        </w:rPr>
        <w:t>14.30</w:t>
      </w:r>
      <w:r>
        <w:rPr>
          <w:color w:val="000000"/>
          <w:sz w:val="28"/>
          <w:szCs w:val="27"/>
        </w:rPr>
        <w:t xml:space="preserve"> </w:t>
      </w:r>
      <w:r w:rsidRPr="007B19CF">
        <w:rPr>
          <w:color w:val="000000"/>
          <w:sz w:val="28"/>
          <w:szCs w:val="27"/>
        </w:rPr>
        <w:t xml:space="preserve"> – подведение итогов дня</w:t>
      </w:r>
      <w:r>
        <w:rPr>
          <w:color w:val="000000"/>
          <w:sz w:val="28"/>
          <w:szCs w:val="27"/>
        </w:rPr>
        <w:t xml:space="preserve"> 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ind w:left="360"/>
        <w:jc w:val="both"/>
        <w:rPr>
          <w:color w:val="000000"/>
          <w:sz w:val="28"/>
          <w:szCs w:val="27"/>
        </w:rPr>
      </w:pPr>
    </w:p>
    <w:p w:rsidR="00C769AE" w:rsidRDefault="00C769AE" w:rsidP="00C769AE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7"/>
        </w:rPr>
      </w:pPr>
      <w:r w:rsidRPr="007B19CF">
        <w:rPr>
          <w:b/>
          <w:bCs/>
          <w:color w:val="000000"/>
          <w:sz w:val="28"/>
          <w:szCs w:val="27"/>
        </w:rPr>
        <w:t xml:space="preserve">3.Права и обязанности </w:t>
      </w:r>
      <w:proofErr w:type="gramStart"/>
      <w:r>
        <w:rPr>
          <w:b/>
          <w:bCs/>
          <w:color w:val="000000"/>
          <w:sz w:val="28"/>
          <w:szCs w:val="27"/>
        </w:rPr>
        <w:t>обучающихся</w:t>
      </w:r>
      <w:proofErr w:type="gramEnd"/>
      <w:r w:rsidRPr="007B19CF">
        <w:rPr>
          <w:b/>
          <w:bCs/>
          <w:color w:val="000000"/>
          <w:sz w:val="28"/>
          <w:szCs w:val="27"/>
        </w:rPr>
        <w:t xml:space="preserve">, посещающих </w:t>
      </w:r>
      <w:r w:rsidR="00AF7ED0">
        <w:rPr>
          <w:b/>
          <w:bCs/>
          <w:color w:val="000000"/>
          <w:sz w:val="28"/>
          <w:szCs w:val="27"/>
        </w:rPr>
        <w:t>Л</w:t>
      </w:r>
      <w:r>
        <w:rPr>
          <w:b/>
          <w:bCs/>
          <w:color w:val="000000"/>
          <w:sz w:val="28"/>
          <w:szCs w:val="27"/>
        </w:rPr>
        <w:t xml:space="preserve">агерь </w:t>
      </w:r>
    </w:p>
    <w:p w:rsidR="00AF7ED0" w:rsidRPr="007B19CF" w:rsidRDefault="00AF7ED0" w:rsidP="00C769AE">
      <w:pPr>
        <w:pStyle w:val="a7"/>
        <w:shd w:val="clear" w:color="auto" w:fill="FFFFFF"/>
        <w:spacing w:before="0" w:after="0"/>
        <w:jc w:val="center"/>
        <w:rPr>
          <w:color w:val="000000"/>
          <w:sz w:val="28"/>
          <w:szCs w:val="27"/>
        </w:rPr>
      </w:pPr>
    </w:p>
    <w:p w:rsidR="00C769AE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13.Обучающиеся</w:t>
      </w:r>
      <w:r w:rsidRPr="007B19CF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 </w:t>
      </w:r>
      <w:r w:rsidR="00AF7ED0"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агеря имеют право:</w:t>
      </w:r>
    </w:p>
    <w:p w:rsidR="00C769AE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1) </w:t>
      </w:r>
      <w:r w:rsidRPr="007B19CF">
        <w:rPr>
          <w:color w:val="000000"/>
          <w:sz w:val="28"/>
          <w:szCs w:val="27"/>
        </w:rPr>
        <w:t>на временное прекращение посещения лагеря по болезни;</w:t>
      </w:r>
    </w:p>
    <w:p w:rsidR="00C769AE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2) </w:t>
      </w:r>
      <w:r w:rsidRPr="007B19CF">
        <w:rPr>
          <w:color w:val="000000"/>
          <w:sz w:val="28"/>
          <w:szCs w:val="27"/>
        </w:rPr>
        <w:t>на свободное участие в запланированных досуговых мероприятиях;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3) </w:t>
      </w:r>
      <w:r w:rsidRPr="007B19CF">
        <w:rPr>
          <w:color w:val="000000"/>
          <w:sz w:val="28"/>
          <w:szCs w:val="27"/>
        </w:rPr>
        <w:t>на участие в самоуправлении бригады.</w:t>
      </w:r>
    </w:p>
    <w:p w:rsidR="00C769AE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14.Обучающиеся</w:t>
      </w:r>
      <w:r w:rsidRPr="007B19CF">
        <w:rPr>
          <w:color w:val="000000"/>
          <w:sz w:val="28"/>
          <w:szCs w:val="27"/>
        </w:rPr>
        <w:t xml:space="preserve"> обязаны:</w:t>
      </w:r>
      <w:r>
        <w:rPr>
          <w:color w:val="000000"/>
          <w:sz w:val="28"/>
          <w:szCs w:val="27"/>
        </w:rPr>
        <w:t xml:space="preserve"> </w:t>
      </w:r>
      <w:r w:rsidRPr="007B19CF">
        <w:rPr>
          <w:color w:val="000000"/>
          <w:sz w:val="28"/>
          <w:szCs w:val="27"/>
        </w:rPr>
        <w:t xml:space="preserve">выполнять требования данного Положения, </w:t>
      </w:r>
      <w:r>
        <w:rPr>
          <w:color w:val="000000"/>
          <w:sz w:val="28"/>
          <w:szCs w:val="27"/>
        </w:rPr>
        <w:tab/>
        <w:t xml:space="preserve">1) </w:t>
      </w:r>
      <w:r w:rsidRPr="007B19CF">
        <w:rPr>
          <w:color w:val="000000"/>
          <w:sz w:val="28"/>
          <w:szCs w:val="27"/>
        </w:rPr>
        <w:t xml:space="preserve">других локальных актов и документов, регламентирующих деятельность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агеря;</w:t>
      </w:r>
    </w:p>
    <w:p w:rsidR="00C769AE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2) </w:t>
      </w:r>
      <w:r w:rsidRPr="007B19CF">
        <w:rPr>
          <w:color w:val="000000"/>
          <w:sz w:val="28"/>
          <w:szCs w:val="27"/>
        </w:rPr>
        <w:t>бережно относиться к используемому имуществу;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3) </w:t>
      </w:r>
      <w:r w:rsidRPr="007B19CF">
        <w:rPr>
          <w:color w:val="000000"/>
          <w:sz w:val="28"/>
          <w:szCs w:val="27"/>
        </w:rPr>
        <w:t xml:space="preserve">выполнять законные требования администрации и работников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агеря.</w:t>
      </w:r>
    </w:p>
    <w:p w:rsidR="00C769AE" w:rsidRDefault="00C769AE" w:rsidP="00C769AE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7"/>
        </w:rPr>
      </w:pPr>
    </w:p>
    <w:p w:rsidR="00C769AE" w:rsidRDefault="00C769AE" w:rsidP="00C769AE">
      <w:pPr>
        <w:pStyle w:val="a7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7"/>
        </w:rPr>
      </w:pPr>
      <w:r w:rsidRPr="007B19CF">
        <w:rPr>
          <w:b/>
          <w:bCs/>
          <w:color w:val="000000"/>
          <w:sz w:val="28"/>
          <w:szCs w:val="27"/>
        </w:rPr>
        <w:t>4.Охрана жизни и здоровья детей</w:t>
      </w:r>
    </w:p>
    <w:p w:rsidR="00AF7ED0" w:rsidRPr="007B19CF" w:rsidRDefault="00AF7ED0" w:rsidP="00C769AE">
      <w:pPr>
        <w:pStyle w:val="a7"/>
        <w:shd w:val="clear" w:color="auto" w:fill="FFFFFF"/>
        <w:spacing w:before="0" w:after="0"/>
        <w:jc w:val="center"/>
        <w:rPr>
          <w:color w:val="000000"/>
          <w:sz w:val="28"/>
          <w:szCs w:val="27"/>
        </w:rPr>
      </w:pP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15.</w:t>
      </w:r>
      <w:r w:rsidRPr="007B19CF">
        <w:rPr>
          <w:color w:val="000000"/>
          <w:sz w:val="28"/>
          <w:szCs w:val="27"/>
        </w:rPr>
        <w:t xml:space="preserve">Начальник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агеря и персонал несут ответственность за полную безопасность жизни и здоровья детей, находящихся в лагере.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ab/>
        <w:t>16.</w:t>
      </w:r>
      <w:r w:rsidRPr="007B19CF">
        <w:rPr>
          <w:color w:val="000000"/>
          <w:sz w:val="28"/>
          <w:szCs w:val="27"/>
        </w:rPr>
        <w:t xml:space="preserve">Руководитель трудового объединения обязан ежедневно проводить инструктаж </w:t>
      </w:r>
      <w:r>
        <w:rPr>
          <w:color w:val="000000"/>
          <w:sz w:val="28"/>
          <w:szCs w:val="27"/>
        </w:rPr>
        <w:t>обучающихся</w:t>
      </w:r>
      <w:r w:rsidRPr="007B19CF">
        <w:rPr>
          <w:color w:val="000000"/>
          <w:sz w:val="28"/>
          <w:szCs w:val="27"/>
        </w:rPr>
        <w:t xml:space="preserve"> по правилам техники безопасности при выполнении различных видов работ.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17.</w:t>
      </w:r>
      <w:r w:rsidRPr="007B19CF">
        <w:rPr>
          <w:color w:val="000000"/>
          <w:sz w:val="28"/>
          <w:szCs w:val="27"/>
        </w:rPr>
        <w:t xml:space="preserve">Работники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 xml:space="preserve">агеря и </w:t>
      </w:r>
      <w:r>
        <w:rPr>
          <w:color w:val="000000"/>
          <w:sz w:val="28"/>
          <w:szCs w:val="27"/>
        </w:rPr>
        <w:t>обучающиеся</w:t>
      </w:r>
      <w:r w:rsidRPr="007B19CF">
        <w:rPr>
          <w:color w:val="000000"/>
          <w:sz w:val="28"/>
          <w:szCs w:val="27"/>
        </w:rPr>
        <w:t xml:space="preserve"> обязаны строго соблюдать дисциплину, выполнять правила внутреннего распорядка, режим дня, план работы. Не допускается уход </w:t>
      </w:r>
      <w:r>
        <w:rPr>
          <w:color w:val="000000"/>
          <w:sz w:val="28"/>
          <w:szCs w:val="27"/>
        </w:rPr>
        <w:t>обучающегося</w:t>
      </w:r>
      <w:r w:rsidRPr="007B19CF">
        <w:rPr>
          <w:color w:val="000000"/>
          <w:sz w:val="28"/>
          <w:szCs w:val="27"/>
        </w:rPr>
        <w:t xml:space="preserve"> с территории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агеря без разрешения руководителя его трудового объединения.</w:t>
      </w:r>
    </w:p>
    <w:p w:rsidR="00C769AE" w:rsidRPr="007B19CF" w:rsidRDefault="00C769AE" w:rsidP="00C769AE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18</w:t>
      </w:r>
      <w:r w:rsidRPr="007B19CF">
        <w:rPr>
          <w:color w:val="000000"/>
          <w:sz w:val="28"/>
          <w:szCs w:val="27"/>
        </w:rPr>
        <w:t xml:space="preserve">.Ответственность за перевозку детей всеми видами транспорта возлагается на начальника </w:t>
      </w:r>
      <w:r>
        <w:rPr>
          <w:color w:val="000000"/>
          <w:sz w:val="28"/>
          <w:szCs w:val="27"/>
        </w:rPr>
        <w:t>Л</w:t>
      </w:r>
      <w:r w:rsidRPr="007B19CF">
        <w:rPr>
          <w:color w:val="000000"/>
          <w:sz w:val="28"/>
          <w:szCs w:val="27"/>
        </w:rPr>
        <w:t>агеря. Запрещается перевозка детей на грузовых машинах.</w:t>
      </w:r>
    </w:p>
    <w:p w:rsidR="00506494" w:rsidRDefault="00506494" w:rsidP="00506494">
      <w:pPr>
        <w:jc w:val="right"/>
        <w:rPr>
          <w:rFonts w:ascii="Times New Roman" w:hAnsi="Times New Roman" w:cs="Times New Roman"/>
        </w:rPr>
      </w:pPr>
    </w:p>
    <w:p w:rsidR="00506494" w:rsidRDefault="00506494" w:rsidP="00506494">
      <w:pPr>
        <w:jc w:val="right"/>
        <w:rPr>
          <w:rFonts w:ascii="Times New Roman" w:hAnsi="Times New Roman" w:cs="Times New Roman"/>
        </w:rPr>
      </w:pPr>
    </w:p>
    <w:p w:rsidR="00506494" w:rsidRDefault="00506494" w:rsidP="00506494">
      <w:pPr>
        <w:jc w:val="right"/>
        <w:rPr>
          <w:rFonts w:ascii="Times New Roman" w:hAnsi="Times New Roman" w:cs="Times New Roman"/>
        </w:rPr>
      </w:pPr>
    </w:p>
    <w:p w:rsidR="00506494" w:rsidRDefault="00506494" w:rsidP="00506494">
      <w:pPr>
        <w:jc w:val="right"/>
        <w:rPr>
          <w:rFonts w:ascii="Times New Roman" w:hAnsi="Times New Roman" w:cs="Times New Roman"/>
        </w:rPr>
      </w:pPr>
    </w:p>
    <w:p w:rsidR="00506494" w:rsidRDefault="00506494" w:rsidP="00506494">
      <w:pPr>
        <w:jc w:val="right"/>
        <w:rPr>
          <w:rFonts w:ascii="Times New Roman" w:hAnsi="Times New Roman" w:cs="Times New Roman"/>
        </w:rPr>
      </w:pPr>
    </w:p>
    <w:p w:rsidR="00506494" w:rsidRDefault="00506494" w:rsidP="00506494">
      <w:pPr>
        <w:jc w:val="right"/>
        <w:rPr>
          <w:rFonts w:ascii="Times New Roman" w:hAnsi="Times New Roman" w:cs="Times New Roman"/>
        </w:rPr>
      </w:pPr>
    </w:p>
    <w:p w:rsidR="00E34E01" w:rsidRDefault="00E34E01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AF7ED0" w:rsidRDefault="00AF7ED0" w:rsidP="0050649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06494" w:rsidRPr="00506494" w:rsidRDefault="00AF7ED0" w:rsidP="005064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6494" w:rsidRPr="00506494">
        <w:rPr>
          <w:rFonts w:ascii="Times New Roman" w:hAnsi="Times New Roman" w:cs="Times New Roman"/>
        </w:rPr>
        <w:t>Приложение № 4</w:t>
      </w:r>
    </w:p>
    <w:p w:rsidR="00506494" w:rsidRPr="00506494" w:rsidRDefault="00506494" w:rsidP="00506494">
      <w:pPr>
        <w:jc w:val="right"/>
        <w:rPr>
          <w:rFonts w:ascii="Times New Roman" w:hAnsi="Times New Roman" w:cs="Times New Roman"/>
        </w:rPr>
      </w:pPr>
      <w:r w:rsidRPr="00506494">
        <w:rPr>
          <w:rFonts w:ascii="Times New Roman" w:hAnsi="Times New Roman" w:cs="Times New Roman"/>
        </w:rPr>
        <w:t xml:space="preserve">к приказу начальника </w:t>
      </w:r>
    </w:p>
    <w:p w:rsidR="00506494" w:rsidRPr="00506494" w:rsidRDefault="00506494" w:rsidP="00506494">
      <w:pPr>
        <w:jc w:val="right"/>
        <w:rPr>
          <w:rFonts w:ascii="Times New Roman" w:hAnsi="Times New Roman" w:cs="Times New Roman"/>
        </w:rPr>
      </w:pPr>
      <w:r w:rsidRPr="00506494">
        <w:rPr>
          <w:rFonts w:ascii="Times New Roman" w:hAnsi="Times New Roman" w:cs="Times New Roman"/>
        </w:rPr>
        <w:t>МКУ «Управления образованием»</w:t>
      </w:r>
    </w:p>
    <w:p w:rsidR="00506494" w:rsidRPr="00506494" w:rsidRDefault="00506494" w:rsidP="00506494">
      <w:pPr>
        <w:jc w:val="right"/>
        <w:rPr>
          <w:rFonts w:ascii="Times New Roman" w:hAnsi="Times New Roman" w:cs="Times New Roman"/>
        </w:rPr>
      </w:pPr>
      <w:r w:rsidRPr="00506494">
        <w:rPr>
          <w:rFonts w:ascii="Times New Roman" w:hAnsi="Times New Roman" w:cs="Times New Roman"/>
        </w:rPr>
        <w:t>от 24.03.2017 № 69-П</w:t>
      </w:r>
    </w:p>
    <w:p w:rsidR="00506494" w:rsidRPr="00506494" w:rsidRDefault="00506494" w:rsidP="00506494">
      <w:pPr>
        <w:jc w:val="right"/>
        <w:rPr>
          <w:rFonts w:ascii="Times New Roman" w:hAnsi="Times New Roman" w:cs="Times New Roman"/>
        </w:rPr>
      </w:pPr>
    </w:p>
    <w:p w:rsidR="00506494" w:rsidRDefault="00506494" w:rsidP="00506494">
      <w:pPr>
        <w:ind w:firstLine="708"/>
        <w:jc w:val="both"/>
        <w:rPr>
          <w:rFonts w:ascii="Times New Roman" w:hAnsi="Times New Roman" w:cs="Times New Roman"/>
          <w:sz w:val="32"/>
        </w:rPr>
      </w:pPr>
    </w:p>
    <w:p w:rsidR="00506494" w:rsidRDefault="00506494" w:rsidP="0050649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E34E01">
        <w:rPr>
          <w:rFonts w:ascii="Times New Roman" w:hAnsi="Times New Roman" w:cs="Times New Roman"/>
          <w:b/>
          <w:sz w:val="28"/>
        </w:rPr>
        <w:t>екомендации по созданию на сайте образовательного учреждения страницы (рубрики) «Детская оздоровительная кампания»</w:t>
      </w:r>
    </w:p>
    <w:p w:rsidR="00506494" w:rsidRPr="00E34E01" w:rsidRDefault="00506494" w:rsidP="00506494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06494" w:rsidRDefault="00506494" w:rsidP="0050649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A3620">
        <w:rPr>
          <w:rFonts w:ascii="Times New Roman" w:hAnsi="Times New Roman" w:cs="Times New Roman"/>
          <w:sz w:val="28"/>
        </w:rPr>
        <w:t>На сайте образовательно</w:t>
      </w:r>
      <w:r>
        <w:rPr>
          <w:rFonts w:ascii="Times New Roman" w:hAnsi="Times New Roman" w:cs="Times New Roman"/>
          <w:sz w:val="28"/>
        </w:rPr>
        <w:t>го</w:t>
      </w:r>
      <w:r w:rsidRPr="002A36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учреждения на</w:t>
      </w:r>
      <w:r w:rsidRPr="002A3620">
        <w:rPr>
          <w:rFonts w:ascii="Times New Roman" w:hAnsi="Times New Roman" w:cs="Times New Roman"/>
          <w:sz w:val="28"/>
        </w:rPr>
        <w:t xml:space="preserve"> </w:t>
      </w:r>
      <w:r w:rsidRPr="00FD5E95">
        <w:rPr>
          <w:rFonts w:ascii="Times New Roman" w:hAnsi="Times New Roman" w:cs="Times New Roman"/>
          <w:sz w:val="28"/>
        </w:rPr>
        <w:t>страниц</w:t>
      </w:r>
      <w:r>
        <w:rPr>
          <w:rFonts w:ascii="Times New Roman" w:hAnsi="Times New Roman" w:cs="Times New Roman"/>
          <w:sz w:val="28"/>
        </w:rPr>
        <w:t>е</w:t>
      </w:r>
      <w:r w:rsidRPr="00FD5E95">
        <w:rPr>
          <w:rFonts w:ascii="Times New Roman" w:hAnsi="Times New Roman" w:cs="Times New Roman"/>
          <w:sz w:val="28"/>
        </w:rPr>
        <w:t xml:space="preserve"> (рубрик</w:t>
      </w:r>
      <w:r>
        <w:rPr>
          <w:rFonts w:ascii="Times New Roman" w:hAnsi="Times New Roman" w:cs="Times New Roman"/>
          <w:sz w:val="28"/>
        </w:rPr>
        <w:t>е</w:t>
      </w:r>
      <w:r w:rsidRPr="00FD5E95">
        <w:rPr>
          <w:rFonts w:ascii="Times New Roman" w:hAnsi="Times New Roman" w:cs="Times New Roman"/>
          <w:sz w:val="28"/>
        </w:rPr>
        <w:t xml:space="preserve">) </w:t>
      </w:r>
      <w:r w:rsidRPr="002A362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Детская оздоровительная кампания</w:t>
      </w:r>
      <w:r w:rsidRPr="002A3620">
        <w:rPr>
          <w:rFonts w:ascii="Times New Roman" w:hAnsi="Times New Roman" w:cs="Times New Roman"/>
          <w:sz w:val="28"/>
        </w:rPr>
        <w:t xml:space="preserve">» в обязательном порядке должна быть размещена следующая информация: </w:t>
      </w:r>
    </w:p>
    <w:p w:rsidR="00506494" w:rsidRDefault="00506494" w:rsidP="0050649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2A3620">
        <w:rPr>
          <w:rFonts w:ascii="Times New Roman" w:hAnsi="Times New Roman" w:cs="Times New Roman"/>
          <w:sz w:val="28"/>
        </w:rPr>
        <w:t xml:space="preserve">локальные акты, нормативно-правовые документы, регламентирующие сферу летнего труда и отдыха обучающихся (положения, приказы, должностные инструкции, штатное расписание, режим дня, программа деятельности </w:t>
      </w:r>
      <w:r>
        <w:rPr>
          <w:rFonts w:ascii="Times New Roman" w:hAnsi="Times New Roman" w:cs="Times New Roman"/>
          <w:sz w:val="28"/>
        </w:rPr>
        <w:t>летнего оздоровительного лагеря с дневным пребыванием детей</w:t>
      </w:r>
      <w:r w:rsidRPr="002A3620">
        <w:rPr>
          <w:rFonts w:ascii="Times New Roman" w:hAnsi="Times New Roman" w:cs="Times New Roman"/>
          <w:sz w:val="28"/>
        </w:rPr>
        <w:t xml:space="preserve"> и др.); </w:t>
      </w:r>
    </w:p>
    <w:p w:rsidR="00506494" w:rsidRDefault="00506494" w:rsidP="0050649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2A3620">
        <w:rPr>
          <w:rFonts w:ascii="Times New Roman" w:hAnsi="Times New Roman" w:cs="Times New Roman"/>
          <w:sz w:val="28"/>
        </w:rPr>
        <w:t>перечень документов всех уровней по организации летнего труда и оздоровления школьников (</w:t>
      </w:r>
      <w:proofErr w:type="spellStart"/>
      <w:r w:rsidRPr="002A3620">
        <w:rPr>
          <w:rFonts w:ascii="Times New Roman" w:hAnsi="Times New Roman" w:cs="Times New Roman"/>
          <w:sz w:val="28"/>
        </w:rPr>
        <w:t>СанПины</w:t>
      </w:r>
      <w:proofErr w:type="spellEnd"/>
      <w:r w:rsidRPr="002A3620">
        <w:rPr>
          <w:rFonts w:ascii="Times New Roman" w:hAnsi="Times New Roman" w:cs="Times New Roman"/>
          <w:sz w:val="28"/>
        </w:rPr>
        <w:t>, приказы, распоряжени</w:t>
      </w:r>
      <w:r>
        <w:rPr>
          <w:rFonts w:ascii="Times New Roman" w:hAnsi="Times New Roman" w:cs="Times New Roman"/>
          <w:sz w:val="28"/>
        </w:rPr>
        <w:t>я, постановления, инструктивно-</w:t>
      </w:r>
      <w:r w:rsidRPr="002A3620">
        <w:rPr>
          <w:rFonts w:ascii="Times New Roman" w:hAnsi="Times New Roman" w:cs="Times New Roman"/>
          <w:sz w:val="28"/>
        </w:rPr>
        <w:t xml:space="preserve">методические письма); </w:t>
      </w:r>
    </w:p>
    <w:p w:rsidR="00506494" w:rsidRPr="002A3620" w:rsidRDefault="00506494" w:rsidP="00506494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2A3620">
        <w:rPr>
          <w:rFonts w:ascii="Times New Roman" w:hAnsi="Times New Roman" w:cs="Times New Roman"/>
          <w:sz w:val="28"/>
        </w:rPr>
        <w:t>подробный отчет по итогам оздоровительной компании (после завершения сезона) в текстовом варианте с приложением фото, видеоматериалов.</w:t>
      </w: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506494" w:rsidRDefault="00506494" w:rsidP="00EE5004">
      <w:pPr>
        <w:jc w:val="right"/>
        <w:rPr>
          <w:rFonts w:ascii="Times New Roman" w:hAnsi="Times New Roman" w:cs="Times New Roman"/>
        </w:rPr>
      </w:pPr>
    </w:p>
    <w:p w:rsidR="00EE5004" w:rsidRDefault="00567952" w:rsidP="00EE50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E5004">
        <w:rPr>
          <w:rFonts w:ascii="Times New Roman" w:hAnsi="Times New Roman" w:cs="Times New Roman"/>
        </w:rPr>
        <w:t>риложение №</w:t>
      </w:r>
      <w:r w:rsidR="00FD5E95">
        <w:rPr>
          <w:rFonts w:ascii="Times New Roman" w:hAnsi="Times New Roman" w:cs="Times New Roman"/>
        </w:rPr>
        <w:t>5</w:t>
      </w:r>
    </w:p>
    <w:p w:rsidR="00EE5004" w:rsidRDefault="00EE5004" w:rsidP="00EE50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начальника </w:t>
      </w:r>
    </w:p>
    <w:p w:rsidR="00EE5004" w:rsidRDefault="00EE5004" w:rsidP="00EE50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«Управления образованием»</w:t>
      </w:r>
    </w:p>
    <w:p w:rsidR="00EE5004" w:rsidRDefault="00EE5004" w:rsidP="00EE50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24.03.201</w:t>
      </w:r>
      <w:r w:rsidR="000F387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№ 6</w:t>
      </w:r>
      <w:r w:rsidR="000F38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-П</w:t>
      </w:r>
    </w:p>
    <w:p w:rsidR="007C4DE0" w:rsidRDefault="007C4DE0" w:rsidP="007C4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C4DE0" w:rsidRPr="007C4DE0" w:rsidRDefault="007C4DE0" w:rsidP="00EE5004">
      <w:pPr>
        <w:jc w:val="right"/>
        <w:rPr>
          <w:rFonts w:ascii="Times New Roman" w:hAnsi="Times New Roman" w:cs="Times New Roman"/>
          <w:sz w:val="28"/>
        </w:rPr>
      </w:pPr>
    </w:p>
    <w:p w:rsidR="007C4DE0" w:rsidRPr="007C4DE0" w:rsidRDefault="00E824FD" w:rsidP="00E824F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Список учреждений культуры, на базе которых организованы д</w:t>
      </w:r>
      <w:r w:rsidR="007C4DE0" w:rsidRPr="007C4DE0">
        <w:rPr>
          <w:rFonts w:ascii="Times New Roman" w:hAnsi="Times New Roman" w:cs="Times New Roman"/>
          <w:sz w:val="28"/>
        </w:rPr>
        <w:t xml:space="preserve">осуговые площадки и туристические лагеря </w:t>
      </w:r>
      <w:r>
        <w:rPr>
          <w:rFonts w:ascii="Times New Roman" w:hAnsi="Times New Roman" w:cs="Times New Roman"/>
          <w:sz w:val="28"/>
        </w:rPr>
        <w:t xml:space="preserve"> </w:t>
      </w:r>
    </w:p>
    <w:p w:rsidR="007C4DE0" w:rsidRDefault="007C4DE0" w:rsidP="00EE5004">
      <w:pPr>
        <w:jc w:val="right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640"/>
        <w:gridCol w:w="3721"/>
        <w:gridCol w:w="1843"/>
        <w:gridCol w:w="1984"/>
        <w:gridCol w:w="1701"/>
      </w:tblGrid>
      <w:tr w:rsidR="00DF1039" w:rsidTr="00DF1039">
        <w:trPr>
          <w:trHeight w:val="265"/>
        </w:trPr>
        <w:tc>
          <w:tcPr>
            <w:tcW w:w="640" w:type="dxa"/>
            <w:vMerge w:val="restart"/>
          </w:tcPr>
          <w:p w:rsidR="00DF1039" w:rsidRPr="007C4DE0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1039" w:rsidRPr="007C4DE0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1" w:type="dxa"/>
            <w:vMerge w:val="restart"/>
          </w:tcPr>
          <w:p w:rsidR="00DF1039" w:rsidRPr="007C4DE0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DF1039" w:rsidRPr="007C4DE0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</w:tc>
      </w:tr>
      <w:tr w:rsidR="00DF1039" w:rsidTr="00DF1039">
        <w:trPr>
          <w:trHeight w:val="143"/>
        </w:trPr>
        <w:tc>
          <w:tcPr>
            <w:tcW w:w="640" w:type="dxa"/>
            <w:vMerge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vMerge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039" w:rsidRPr="007C4DE0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</w:tcPr>
          <w:p w:rsidR="00DF1039" w:rsidRPr="007C4DE0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1039" w:rsidRPr="000F416B" w:rsidRDefault="00DF1039" w:rsidP="00DF10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416B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F3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Пролетарский сельский клуб 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Назаровский ДК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F1039" w:rsidRPr="00B72AF3" w:rsidRDefault="00B72AF3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Ерзовский</w:t>
            </w:r>
            <w:proofErr w:type="spellEnd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Липовский</w:t>
            </w:r>
            <w:proofErr w:type="spellEnd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1039" w:rsidTr="00DF1039">
        <w:trPr>
          <w:trHeight w:val="298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Коркинский</w:t>
            </w:r>
            <w:proofErr w:type="spellEnd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Н-Шишкинский сельский клуб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Леонтьевский</w:t>
            </w:r>
            <w:proofErr w:type="spellEnd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 xml:space="preserve"> ДЦ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Дымковский ДК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F1039" w:rsidRPr="00B72AF3" w:rsidRDefault="00141750" w:rsidP="001417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F3">
              <w:rPr>
                <w:rFonts w:ascii="Times New Roman" w:hAnsi="Times New Roman" w:cs="Times New Roman"/>
                <w:sz w:val="28"/>
                <w:szCs w:val="28"/>
              </w:rPr>
              <w:t xml:space="preserve">Ленский ДЦ 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</w:rPr>
              <w:t>20</w:t>
            </w: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F3">
              <w:rPr>
                <w:rFonts w:ascii="Times New Roman" w:hAnsi="Times New Roman" w:cs="Times New Roman"/>
                <w:sz w:val="28"/>
                <w:szCs w:val="28"/>
              </w:rPr>
              <w:t xml:space="preserve">ДК п.Смычка 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</w:tr>
      <w:tr w:rsidR="00DF1039" w:rsidTr="00DF1039">
        <w:trPr>
          <w:trHeight w:val="298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Чекуновский</w:t>
            </w:r>
            <w:proofErr w:type="spellEnd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Шухруповский</w:t>
            </w:r>
            <w:proofErr w:type="spellEnd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 xml:space="preserve"> ДЦ 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F1039" w:rsidRPr="00B72AF3" w:rsidRDefault="00141750" w:rsidP="001417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  <w:szCs w:val="24"/>
              </w:rPr>
              <w:t>20</w:t>
            </w: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1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ДК ЦБЗ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1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Усениновский</w:t>
            </w:r>
            <w:proofErr w:type="spellEnd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AF3" w:rsidRPr="00B72AF3">
              <w:rPr>
                <w:rFonts w:ascii="Times New Roman" w:hAnsi="Times New Roman" w:cs="Times New Roman"/>
                <w:sz w:val="28"/>
                <w:szCs w:val="28"/>
              </w:rPr>
              <w:t xml:space="preserve"> ДЦ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Чукреевский</w:t>
            </w:r>
            <w:proofErr w:type="spellEnd"/>
            <w:r w:rsidR="00B72AF3">
              <w:rPr>
                <w:rFonts w:ascii="Times New Roman" w:hAnsi="Times New Roman" w:cs="Times New Roman"/>
                <w:sz w:val="28"/>
                <w:szCs w:val="28"/>
              </w:rPr>
              <w:t xml:space="preserve"> ДЦ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1039" w:rsidTr="00DF1039">
        <w:trPr>
          <w:trHeight w:val="315"/>
        </w:trPr>
        <w:tc>
          <w:tcPr>
            <w:tcW w:w="640" w:type="dxa"/>
          </w:tcPr>
          <w:p w:rsidR="00DF1039" w:rsidRPr="007C4DE0" w:rsidRDefault="00DF1039" w:rsidP="00DF1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1" w:type="dxa"/>
          </w:tcPr>
          <w:p w:rsidR="00DF1039" w:rsidRPr="00B72AF3" w:rsidRDefault="00DF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F3">
              <w:rPr>
                <w:rFonts w:ascii="Times New Roman" w:hAnsi="Times New Roman" w:cs="Times New Roman"/>
                <w:sz w:val="28"/>
                <w:szCs w:val="28"/>
              </w:rPr>
              <w:t>Благовещенский ДК</w:t>
            </w:r>
          </w:p>
        </w:tc>
        <w:tc>
          <w:tcPr>
            <w:tcW w:w="1843" w:type="dxa"/>
          </w:tcPr>
          <w:p w:rsidR="00DF1039" w:rsidRPr="00B72AF3" w:rsidRDefault="00DF1039" w:rsidP="00DF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F1039" w:rsidRPr="00B72AF3" w:rsidRDefault="00B72AF3" w:rsidP="00B72AF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B72AF3">
              <w:rPr>
                <w:rFonts w:ascii="Times New Roman" w:hAnsi="Times New Roman" w:cs="Times New Roman"/>
                <w:bCs/>
                <w:sz w:val="28"/>
              </w:rPr>
              <w:t>20</w:t>
            </w:r>
          </w:p>
        </w:tc>
        <w:tc>
          <w:tcPr>
            <w:tcW w:w="1701" w:type="dxa"/>
            <w:vAlign w:val="bottom"/>
          </w:tcPr>
          <w:p w:rsidR="00DF1039" w:rsidRPr="00B72AF3" w:rsidRDefault="00DF103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DF1039" w:rsidTr="00DF1039">
        <w:trPr>
          <w:trHeight w:val="315"/>
        </w:trPr>
        <w:tc>
          <w:tcPr>
            <w:tcW w:w="4361" w:type="dxa"/>
            <w:gridSpan w:val="2"/>
          </w:tcPr>
          <w:p w:rsidR="00DF1039" w:rsidRPr="007C4DE0" w:rsidRDefault="00DF1039" w:rsidP="00DF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E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DF1039" w:rsidRPr="007C4DE0" w:rsidRDefault="00DF1039" w:rsidP="00DF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F1039" w:rsidRPr="007C4DE0" w:rsidRDefault="00DF1039" w:rsidP="0014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175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DF1039" w:rsidRPr="007C4DE0" w:rsidRDefault="00141750" w:rsidP="00141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</w:tbl>
    <w:p w:rsidR="007C4DE0" w:rsidRDefault="00DF1039" w:rsidP="007C4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E5004" w:rsidRDefault="00EE5004" w:rsidP="00EE5004">
      <w:pPr>
        <w:pStyle w:val="12"/>
        <w:keepNext/>
        <w:keepLines/>
        <w:shd w:val="clear" w:color="auto" w:fill="auto"/>
        <w:spacing w:after="0" w:line="280" w:lineRule="exact"/>
        <w:ind w:left="6700"/>
        <w:rPr>
          <w:color w:val="000000"/>
          <w:lang w:eastAsia="ru-RU" w:bidi="ru-RU"/>
        </w:rPr>
      </w:pPr>
    </w:p>
    <w:p w:rsidR="00EE5004" w:rsidRDefault="00EE5004" w:rsidP="00EE5004">
      <w:pPr>
        <w:ind w:firstLine="708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</w:t>
      </w:r>
    </w:p>
    <w:p w:rsidR="006C4A42" w:rsidRDefault="006C4A42" w:rsidP="006C4A42">
      <w:pPr>
        <w:rPr>
          <w:sz w:val="2"/>
          <w:szCs w:val="2"/>
        </w:rPr>
        <w:sectPr w:rsidR="006C4A42" w:rsidSect="00092FD7">
          <w:pgSz w:w="11900" w:h="16840"/>
          <w:pgMar w:top="947" w:right="703" w:bottom="1168" w:left="1276" w:header="0" w:footer="3" w:gutter="0"/>
          <w:cols w:space="720"/>
          <w:noEndnote/>
          <w:docGrid w:linePitch="360"/>
        </w:sectPr>
      </w:pPr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bookmarkStart w:id="1" w:name="bookmark0"/>
      <w:r>
        <w:rPr>
          <w:rFonts w:ascii="Times New Roman" w:hAnsi="Times New Roman" w:cs="Times New Roman"/>
        </w:rPr>
        <w:lastRenderedPageBreak/>
        <w:t>Приложение №</w:t>
      </w:r>
      <w:r w:rsidR="00FD5E95">
        <w:rPr>
          <w:rFonts w:ascii="Times New Roman" w:hAnsi="Times New Roman" w:cs="Times New Roman"/>
        </w:rPr>
        <w:t xml:space="preserve"> 6</w:t>
      </w:r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начальника </w:t>
      </w:r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«Управления образованием»</w:t>
      </w:r>
    </w:p>
    <w:p w:rsidR="006C4A42" w:rsidRDefault="006C4A42" w:rsidP="00E34E01">
      <w:pPr>
        <w:jc w:val="right"/>
      </w:pPr>
      <w:r>
        <w:rPr>
          <w:rFonts w:ascii="Times New Roman" w:hAnsi="Times New Roman" w:cs="Times New Roman"/>
        </w:rPr>
        <w:t>от 24.03.201</w:t>
      </w:r>
      <w:r w:rsidR="000F387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6</w:t>
      </w:r>
      <w:r w:rsidR="000F38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-П</w:t>
      </w:r>
    </w:p>
    <w:p w:rsidR="006C4A42" w:rsidRDefault="006C4A42" w:rsidP="006C4A42">
      <w:pPr>
        <w:pStyle w:val="12"/>
        <w:keepNext/>
        <w:keepLines/>
        <w:shd w:val="clear" w:color="auto" w:fill="auto"/>
        <w:spacing w:after="0" w:line="280" w:lineRule="exact"/>
        <w:ind w:left="6700"/>
        <w:rPr>
          <w:color w:val="000000"/>
          <w:lang w:eastAsia="ru-RU" w:bidi="ru-RU"/>
        </w:rPr>
      </w:pPr>
    </w:p>
    <w:p w:rsidR="006C4A42" w:rsidRDefault="006C4A42" w:rsidP="006C4A42">
      <w:pPr>
        <w:pStyle w:val="12"/>
        <w:keepNext/>
        <w:keepLines/>
        <w:shd w:val="clear" w:color="auto" w:fill="auto"/>
        <w:spacing w:after="0" w:line="280" w:lineRule="exact"/>
        <w:ind w:left="6700"/>
      </w:pPr>
      <w:r>
        <w:rPr>
          <w:color w:val="000000"/>
          <w:lang w:eastAsia="ru-RU" w:bidi="ru-RU"/>
        </w:rPr>
        <w:t>ИНФОРМАЦИЯ</w:t>
      </w:r>
      <w:bookmarkEnd w:id="1"/>
    </w:p>
    <w:p w:rsidR="006C4A42" w:rsidRDefault="006C4A42" w:rsidP="006C4A42">
      <w:pPr>
        <w:pStyle w:val="22"/>
        <w:keepNext/>
        <w:keepLines/>
        <w:shd w:val="clear" w:color="auto" w:fill="auto"/>
        <w:spacing w:before="0" w:line="280" w:lineRule="exact"/>
        <w:jc w:val="center"/>
      </w:pPr>
      <w:bookmarkStart w:id="2" w:name="bookmark1"/>
      <w:r>
        <w:rPr>
          <w:color w:val="000000"/>
          <w:lang w:eastAsia="ru-RU" w:bidi="ru-RU"/>
        </w:rPr>
        <w:t>об итогах детской оздоровительной кампании за</w:t>
      </w:r>
      <w:bookmarkEnd w:id="2"/>
      <w:r w:rsidRPr="00D9258C">
        <w:rPr>
          <w:b w:val="0"/>
          <w:u w:val="single"/>
        </w:rPr>
        <w:t xml:space="preserve"> </w:t>
      </w:r>
      <w:r w:rsidR="00D9258C" w:rsidRPr="00D9258C">
        <w:rPr>
          <w:b w:val="0"/>
          <w:u w:val="single"/>
        </w:rPr>
        <w:t>_________________</w:t>
      </w:r>
      <w:r>
        <w:t>201</w:t>
      </w:r>
      <w:r w:rsidR="00092FD7">
        <w:t>7</w:t>
      </w:r>
      <w:r>
        <w:t xml:space="preserve"> год </w:t>
      </w:r>
    </w:p>
    <w:p w:rsidR="00E34E01" w:rsidRPr="00E34E01" w:rsidRDefault="00E34E01" w:rsidP="006C4A42">
      <w:pPr>
        <w:pStyle w:val="22"/>
        <w:keepNext/>
        <w:keepLines/>
        <w:shd w:val="clear" w:color="auto" w:fill="auto"/>
        <w:spacing w:before="0" w:line="280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Pr="00E34E01">
        <w:rPr>
          <w:sz w:val="20"/>
        </w:rPr>
        <w:t>(месяц)</w:t>
      </w:r>
    </w:p>
    <w:p w:rsidR="00FD5E95" w:rsidRPr="00E34E01" w:rsidRDefault="00FD5E95" w:rsidP="006C4A42">
      <w:pPr>
        <w:pStyle w:val="22"/>
        <w:keepNext/>
        <w:keepLines/>
        <w:shd w:val="clear" w:color="auto" w:fill="auto"/>
        <w:spacing w:before="0" w:line="280" w:lineRule="exact"/>
        <w:jc w:val="center"/>
        <w:rPr>
          <w:sz w:val="22"/>
        </w:rPr>
      </w:pPr>
      <w:r w:rsidRPr="00E34E01">
        <w:rPr>
          <w:sz w:val="22"/>
        </w:rPr>
        <w:t>______________________________</w:t>
      </w:r>
      <w:r w:rsidR="00E34E01">
        <w:rPr>
          <w:sz w:val="22"/>
        </w:rPr>
        <w:t>______________________________________________________________________________________</w:t>
      </w:r>
    </w:p>
    <w:p w:rsidR="00FD5E95" w:rsidRPr="00FD5E95" w:rsidRDefault="00FD5E95" w:rsidP="006C4A42">
      <w:pPr>
        <w:pStyle w:val="22"/>
        <w:keepNext/>
        <w:keepLines/>
        <w:shd w:val="clear" w:color="auto" w:fill="auto"/>
        <w:spacing w:before="0" w:line="280" w:lineRule="exact"/>
        <w:jc w:val="center"/>
        <w:rPr>
          <w:b w:val="0"/>
          <w:sz w:val="22"/>
        </w:rPr>
      </w:pPr>
      <w:r w:rsidRPr="00FD5E95">
        <w:rPr>
          <w:b w:val="0"/>
          <w:sz w:val="22"/>
        </w:rPr>
        <w:t>(наименование образовательного учреждения)</w:t>
      </w:r>
    </w:p>
    <w:p w:rsidR="006C4A42" w:rsidRDefault="006C4A42" w:rsidP="006C4A42">
      <w:pPr>
        <w:pStyle w:val="22"/>
        <w:keepNext/>
        <w:keepLines/>
        <w:shd w:val="clear" w:color="auto" w:fill="auto"/>
        <w:spacing w:before="0" w:line="28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1205"/>
        <w:gridCol w:w="1186"/>
        <w:gridCol w:w="1330"/>
        <w:gridCol w:w="1195"/>
        <w:gridCol w:w="1642"/>
        <w:gridCol w:w="1190"/>
        <w:gridCol w:w="1176"/>
        <w:gridCol w:w="1195"/>
      </w:tblGrid>
      <w:tr w:rsidR="006C4A42" w:rsidTr="006C4A42">
        <w:trPr>
          <w:trHeight w:hRule="exact" w:val="114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30" w:lineRule="exact"/>
              <w:jc w:val="center"/>
            </w:pPr>
            <w:r>
              <w:rPr>
                <w:rStyle w:val="210pt"/>
                <w:rFonts w:eastAsia="Arial Unicode MS"/>
              </w:rPr>
              <w:t>Организованные формы детского отдыха и оздоровления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jc w:val="center"/>
            </w:pPr>
            <w:r>
              <w:rPr>
                <w:rStyle w:val="210pt"/>
                <w:rFonts w:eastAsia="Arial Unicode MS"/>
              </w:rPr>
              <w:t>Количество лагерей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jc w:val="center"/>
            </w:pPr>
            <w:r>
              <w:rPr>
                <w:rStyle w:val="210pt"/>
                <w:rFonts w:eastAsia="Arial Unicode MS"/>
              </w:rPr>
              <w:t>± по</w:t>
            </w:r>
          </w:p>
          <w:p w:rsidR="006C4A42" w:rsidRDefault="006C4A42" w:rsidP="00092FD7">
            <w:pPr>
              <w:framePr w:w="15086" w:wrap="notBeside" w:vAnchor="text" w:hAnchor="text" w:xAlign="center" w:y="1"/>
              <w:spacing w:line="228" w:lineRule="exact"/>
              <w:ind w:left="340" w:hanging="340"/>
              <w:jc w:val="center"/>
            </w:pPr>
            <w:r>
              <w:rPr>
                <w:rStyle w:val="210pt"/>
                <w:rFonts w:eastAsia="Arial Unicode MS"/>
              </w:rPr>
              <w:t>сравнению с 201</w:t>
            </w:r>
            <w:r w:rsidR="00092FD7">
              <w:rPr>
                <w:rStyle w:val="210pt"/>
                <w:rFonts w:eastAsia="Arial Unicode MS"/>
              </w:rPr>
              <w:t>6</w:t>
            </w:r>
            <w:r>
              <w:rPr>
                <w:rStyle w:val="210pt"/>
                <w:rFonts w:eastAsia="Arial Unicode MS"/>
              </w:rPr>
              <w:t>годом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30" w:lineRule="exact"/>
              <w:jc w:val="center"/>
            </w:pPr>
            <w:r>
              <w:rPr>
                <w:rStyle w:val="210pt"/>
                <w:rFonts w:eastAsia="Arial Unicode MS"/>
              </w:rPr>
              <w:t>Общая</w:t>
            </w:r>
          </w:p>
          <w:p w:rsidR="006C4A42" w:rsidRDefault="006C4A42" w:rsidP="006C4A42">
            <w:pPr>
              <w:framePr w:w="15086" w:wrap="notBeside" w:vAnchor="text" w:hAnchor="text" w:xAlign="center" w:y="1"/>
              <w:spacing w:line="230" w:lineRule="exact"/>
              <w:jc w:val="center"/>
            </w:pPr>
            <w:r>
              <w:rPr>
                <w:rStyle w:val="210pt"/>
                <w:rFonts w:eastAsia="Arial Unicode MS"/>
              </w:rPr>
              <w:t>численность</w:t>
            </w:r>
          </w:p>
          <w:p w:rsidR="006C4A42" w:rsidRDefault="006C4A42" w:rsidP="006C4A42">
            <w:pPr>
              <w:framePr w:w="15086" w:wrap="notBeside" w:vAnchor="text" w:hAnchor="text" w:xAlign="center" w:y="1"/>
              <w:spacing w:line="230" w:lineRule="exact"/>
              <w:jc w:val="center"/>
            </w:pPr>
            <w:r>
              <w:rPr>
                <w:rStyle w:val="210pt"/>
                <w:rFonts w:eastAsia="Arial Unicode MS"/>
              </w:rPr>
              <w:t>детей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jc w:val="center"/>
            </w:pPr>
            <w:r>
              <w:rPr>
                <w:rStyle w:val="210pt"/>
                <w:rFonts w:eastAsia="Arial Unicode MS"/>
              </w:rPr>
              <w:t>± по</w:t>
            </w:r>
          </w:p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ind w:left="340" w:hanging="340"/>
              <w:jc w:val="center"/>
              <w:rPr>
                <w:rStyle w:val="210pt"/>
                <w:rFonts w:eastAsia="Arial Unicode MS"/>
              </w:rPr>
            </w:pPr>
            <w:r>
              <w:rPr>
                <w:rStyle w:val="210pt"/>
                <w:rFonts w:eastAsia="Arial Unicode MS"/>
              </w:rPr>
              <w:t>сравнению с 201</w:t>
            </w:r>
            <w:r w:rsidR="00092FD7">
              <w:rPr>
                <w:rStyle w:val="210pt"/>
                <w:rFonts w:eastAsia="Arial Unicode MS"/>
              </w:rPr>
              <w:t>6</w:t>
            </w:r>
          </w:p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ind w:left="340" w:hanging="340"/>
              <w:jc w:val="center"/>
            </w:pPr>
            <w:r>
              <w:rPr>
                <w:rStyle w:val="210pt"/>
                <w:rFonts w:eastAsia="Arial Unicode MS"/>
              </w:rPr>
              <w:t>годом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jc w:val="center"/>
            </w:pPr>
            <w:r>
              <w:rPr>
                <w:rStyle w:val="210pt"/>
                <w:rFonts w:eastAsia="Arial Unicode MS"/>
              </w:rPr>
              <w:t>В том числе детей,</w:t>
            </w:r>
          </w:p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jc w:val="center"/>
            </w:pPr>
            <w:r>
              <w:rPr>
                <w:rStyle w:val="210pt"/>
                <w:rFonts w:eastAsia="Arial Unicode MS"/>
              </w:rPr>
              <w:t>находящихся в трудной жизненной ситуации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jc w:val="center"/>
            </w:pPr>
            <w:r>
              <w:rPr>
                <w:rStyle w:val="210pt"/>
                <w:rFonts w:eastAsia="Arial Unicode MS"/>
              </w:rPr>
              <w:t>± по</w:t>
            </w:r>
          </w:p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ind w:left="340" w:hanging="340"/>
              <w:jc w:val="center"/>
              <w:rPr>
                <w:rStyle w:val="210pt"/>
                <w:rFonts w:eastAsia="Arial Unicode MS"/>
              </w:rPr>
            </w:pPr>
            <w:r>
              <w:rPr>
                <w:rStyle w:val="210pt"/>
                <w:rFonts w:eastAsia="Arial Unicode MS"/>
              </w:rPr>
              <w:t>сравнению с 201</w:t>
            </w:r>
            <w:r w:rsidR="00092FD7">
              <w:rPr>
                <w:rStyle w:val="210pt"/>
                <w:rFonts w:eastAsia="Arial Unicode MS"/>
              </w:rPr>
              <w:t>6</w:t>
            </w:r>
          </w:p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ind w:left="340" w:hanging="340"/>
              <w:jc w:val="center"/>
            </w:pPr>
            <w:r>
              <w:rPr>
                <w:rStyle w:val="210pt"/>
                <w:rFonts w:eastAsia="Arial Unicode MS"/>
              </w:rPr>
              <w:t>годом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jc w:val="center"/>
            </w:pPr>
            <w:r>
              <w:rPr>
                <w:rStyle w:val="210pt"/>
                <w:rFonts w:eastAsia="Arial Unicode MS"/>
              </w:rPr>
              <w:t>В том числе работающих граждан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Pr="00E52F14" w:rsidRDefault="006C4A42" w:rsidP="006C4A42">
            <w:pPr>
              <w:framePr w:w="15086" w:wrap="notBeside" w:vAnchor="text" w:hAnchor="text" w:xAlign="center" w:y="1"/>
              <w:spacing w:line="228" w:lineRule="exact"/>
              <w:jc w:val="center"/>
              <w:rPr>
                <w:b/>
              </w:rPr>
            </w:pPr>
            <w:r w:rsidRPr="00E52F14">
              <w:rPr>
                <w:rStyle w:val="211pt"/>
                <w:rFonts w:eastAsia="Arial Unicode MS"/>
                <w:b w:val="0"/>
              </w:rPr>
              <w:t>± по</w:t>
            </w:r>
          </w:p>
          <w:p w:rsidR="006C4A42" w:rsidRDefault="006C4A42" w:rsidP="00092FD7">
            <w:pPr>
              <w:framePr w:w="15086" w:wrap="notBeside" w:vAnchor="text" w:hAnchor="text" w:xAlign="center" w:y="1"/>
              <w:spacing w:line="228" w:lineRule="exact"/>
              <w:ind w:left="340" w:hanging="340"/>
              <w:jc w:val="center"/>
            </w:pPr>
            <w:r>
              <w:rPr>
                <w:rStyle w:val="210pt"/>
                <w:rFonts w:eastAsia="Arial Unicode MS"/>
              </w:rPr>
              <w:t>сравнению с 201</w:t>
            </w:r>
            <w:r w:rsidR="00092FD7">
              <w:rPr>
                <w:rStyle w:val="210pt"/>
                <w:rFonts w:eastAsia="Arial Unicode MS"/>
              </w:rPr>
              <w:t>6</w:t>
            </w:r>
            <w:r>
              <w:rPr>
                <w:rStyle w:val="210pt"/>
                <w:rFonts w:eastAsia="Arial Unicode MS"/>
              </w:rPr>
              <w:t xml:space="preserve"> годом</w:t>
            </w:r>
          </w:p>
        </w:tc>
      </w:tr>
      <w:tr w:rsidR="006C4A42" w:rsidTr="006C4A42">
        <w:trPr>
          <w:trHeight w:hRule="exact" w:val="2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9</w:t>
            </w:r>
          </w:p>
        </w:tc>
      </w:tr>
      <w:tr w:rsidR="006C4A42" w:rsidTr="006C4A42">
        <w:trPr>
          <w:trHeight w:hRule="exact" w:val="2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00" w:lineRule="exact"/>
              <w:jc w:val="both"/>
            </w:pPr>
            <w:r>
              <w:rPr>
                <w:rStyle w:val="210pt"/>
                <w:rFonts w:eastAsia="Arial Unicode MS"/>
              </w:rPr>
              <w:t>Всего детей школьного возраста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28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00" w:lineRule="exact"/>
              <w:jc w:val="both"/>
            </w:pPr>
            <w:r>
              <w:rPr>
                <w:rStyle w:val="210pt"/>
                <w:rFonts w:eastAsia="Arial Unicode MS"/>
              </w:rPr>
              <w:t>Всего отдохнуло детей за летний период</w:t>
            </w:r>
            <w:r w:rsidR="003575BE">
              <w:rPr>
                <w:rStyle w:val="210pt"/>
                <w:rFonts w:eastAsia="Arial Unicode MS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2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00" w:lineRule="exact"/>
              <w:jc w:val="both"/>
            </w:pPr>
            <w:r>
              <w:rPr>
                <w:rStyle w:val="210pt"/>
                <w:rFonts w:eastAsia="Arial Unicode MS"/>
              </w:rPr>
              <w:t>В том числе за пределами Свердловской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28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00" w:lineRule="exact"/>
              <w:jc w:val="both"/>
            </w:pPr>
            <w:r>
              <w:rPr>
                <w:rStyle w:val="210pt"/>
                <w:rFonts w:eastAsia="Arial Unicode MS"/>
              </w:rPr>
              <w:t>1 .Детские оздоровительные лагеря: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46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30" w:lineRule="exact"/>
              <w:jc w:val="both"/>
            </w:pPr>
            <w:r>
              <w:rPr>
                <w:rStyle w:val="210pt"/>
                <w:rFonts w:eastAsia="Arial Unicode MS"/>
              </w:rPr>
              <w:t>Загородные оздоровительные лагеря, в том числе на базе санаториев-профилакториев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2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00" w:lineRule="exact"/>
              <w:jc w:val="both"/>
            </w:pPr>
            <w:r>
              <w:rPr>
                <w:rStyle w:val="210pt"/>
                <w:rFonts w:eastAsia="Arial Unicode MS"/>
              </w:rPr>
              <w:t>Лагеря дневного пребывания различных профилей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28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00" w:lineRule="exact"/>
              <w:jc w:val="both"/>
            </w:pPr>
            <w:r>
              <w:rPr>
                <w:rStyle w:val="210pt"/>
                <w:rFonts w:eastAsia="Arial Unicode MS"/>
              </w:rPr>
              <w:t>Оборонно-спортивные лагеря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47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33" w:lineRule="exact"/>
              <w:jc w:val="both"/>
            </w:pPr>
            <w:r>
              <w:rPr>
                <w:rStyle w:val="210pt"/>
                <w:rFonts w:eastAsia="Arial Unicode MS"/>
              </w:rPr>
              <w:t>2.Санаторно-курортные учреждения, детские са</w:t>
            </w:r>
            <w:r>
              <w:rPr>
                <w:rStyle w:val="210pt"/>
                <w:rFonts w:eastAsia="Arial Unicode MS"/>
              </w:rPr>
              <w:softHyphen/>
              <w:t>натории и круглогодичные лагеря санаторного типа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47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jc w:val="both"/>
            </w:pPr>
            <w:r>
              <w:rPr>
                <w:rStyle w:val="210pt"/>
                <w:rFonts w:eastAsia="Arial Unicode MS"/>
              </w:rPr>
              <w:t>3.Другие оздоровительные учреждения (дома отдыха, турбазы, пансионаты)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461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28" w:lineRule="exact"/>
              <w:jc w:val="both"/>
            </w:pPr>
            <w:r>
              <w:rPr>
                <w:rStyle w:val="210pt"/>
                <w:rFonts w:eastAsia="Arial Unicode MS"/>
              </w:rPr>
              <w:t>4. Малозатратные формы отдыха (туристические, палаточные, другие лагеря и многодневные походы)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47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5086" w:wrap="notBeside" w:vAnchor="text" w:hAnchor="text" w:xAlign="center" w:y="1"/>
              <w:spacing w:line="230" w:lineRule="exact"/>
              <w:jc w:val="both"/>
            </w:pPr>
            <w:r>
              <w:rPr>
                <w:rStyle w:val="210pt"/>
                <w:rFonts w:eastAsia="Arial Unicode MS"/>
              </w:rPr>
              <w:t>5.Всего трудоустроено в летний период, в том числе через: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2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00" w:lineRule="exact"/>
              <w:jc w:val="both"/>
            </w:pPr>
            <w:r>
              <w:rPr>
                <w:rStyle w:val="210pt"/>
                <w:rFonts w:eastAsia="Arial Unicode MS"/>
              </w:rPr>
              <w:t>Государственные учреждения занятости населения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27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00" w:lineRule="exact"/>
              <w:jc w:val="both"/>
            </w:pPr>
            <w:r>
              <w:rPr>
                <w:rStyle w:val="210pt"/>
                <w:rFonts w:eastAsia="Arial Unicode MS"/>
              </w:rPr>
              <w:t>Молодежные биржи труда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6C4A42">
        <w:trPr>
          <w:trHeight w:hRule="exact" w:val="3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spacing w:line="200" w:lineRule="exact"/>
              <w:jc w:val="both"/>
            </w:pPr>
            <w:r>
              <w:rPr>
                <w:rStyle w:val="210pt"/>
                <w:rFonts w:eastAsia="Arial Unicode MS"/>
              </w:rPr>
              <w:t>Летние трудовые отряды, бригады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A42" w:rsidRDefault="006C4A42" w:rsidP="006C4A42">
      <w:pPr>
        <w:framePr w:w="15086" w:wrap="notBeside" w:vAnchor="text" w:hAnchor="text" w:xAlign="center" w:y="1"/>
        <w:rPr>
          <w:sz w:val="2"/>
          <w:szCs w:val="2"/>
        </w:rPr>
      </w:pPr>
    </w:p>
    <w:p w:rsidR="006C4A42" w:rsidRDefault="006C4A42" w:rsidP="006C4A42">
      <w:pPr>
        <w:rPr>
          <w:sz w:val="2"/>
          <w:szCs w:val="2"/>
        </w:rPr>
      </w:pPr>
      <w:r>
        <w:br w:type="page"/>
      </w:r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bookmarkStart w:id="3" w:name="bookmark2"/>
      <w:r>
        <w:rPr>
          <w:rFonts w:ascii="Times New Roman" w:hAnsi="Times New Roman" w:cs="Times New Roman"/>
        </w:rPr>
        <w:lastRenderedPageBreak/>
        <w:t>Приложение №</w:t>
      </w:r>
      <w:r w:rsidR="00FD5E95">
        <w:rPr>
          <w:rFonts w:ascii="Times New Roman" w:hAnsi="Times New Roman" w:cs="Times New Roman"/>
        </w:rPr>
        <w:t>7</w:t>
      </w:r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начальника </w:t>
      </w:r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«Управления образованием»</w:t>
      </w:r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24.03.201</w:t>
      </w:r>
      <w:r w:rsidR="000F387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6</w:t>
      </w:r>
      <w:r w:rsidR="000F38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-П</w:t>
      </w:r>
    </w:p>
    <w:p w:rsidR="006C4A42" w:rsidRDefault="006C4A42" w:rsidP="006C4A42">
      <w:pPr>
        <w:pStyle w:val="12"/>
        <w:keepNext/>
        <w:keepLines/>
        <w:shd w:val="clear" w:color="auto" w:fill="auto"/>
        <w:spacing w:after="0" w:line="280" w:lineRule="exact"/>
        <w:ind w:left="6780"/>
        <w:rPr>
          <w:color w:val="000000"/>
          <w:lang w:eastAsia="ru-RU" w:bidi="ru-RU"/>
        </w:rPr>
      </w:pPr>
    </w:p>
    <w:p w:rsidR="006C4A42" w:rsidRDefault="006C4A42" w:rsidP="006C4A42">
      <w:pPr>
        <w:pStyle w:val="12"/>
        <w:keepNext/>
        <w:keepLines/>
        <w:shd w:val="clear" w:color="auto" w:fill="auto"/>
        <w:spacing w:after="0" w:line="280" w:lineRule="exact"/>
        <w:ind w:left="6780"/>
      </w:pPr>
      <w:r>
        <w:rPr>
          <w:color w:val="000000"/>
          <w:lang w:eastAsia="ru-RU" w:bidi="ru-RU"/>
        </w:rPr>
        <w:t>ИНФОРМАЦИЯ</w:t>
      </w:r>
      <w:bookmarkEnd w:id="3"/>
    </w:p>
    <w:p w:rsidR="006C4A42" w:rsidRDefault="006C4A42" w:rsidP="006C4A42">
      <w:pPr>
        <w:pStyle w:val="22"/>
        <w:keepNext/>
        <w:keepLines/>
        <w:shd w:val="clear" w:color="auto" w:fill="auto"/>
        <w:tabs>
          <w:tab w:val="left" w:leader="underscore" w:pos="9902"/>
        </w:tabs>
        <w:spacing w:before="0" w:line="280" w:lineRule="exact"/>
        <w:ind w:left="2280"/>
        <w:jc w:val="center"/>
        <w:rPr>
          <w:color w:val="000000"/>
          <w:lang w:eastAsia="ru-RU" w:bidi="ru-RU"/>
        </w:rPr>
      </w:pPr>
      <w:bookmarkStart w:id="4" w:name="bookmark3"/>
      <w:r>
        <w:rPr>
          <w:color w:val="000000"/>
          <w:lang w:eastAsia="ru-RU" w:bidi="ru-RU"/>
        </w:rPr>
        <w:t>об итогах детс</w:t>
      </w:r>
      <w:r>
        <w:t>кой оздоровительной кампании за</w:t>
      </w:r>
      <w:r w:rsidR="00D9258C">
        <w:t>_</w:t>
      </w:r>
      <w:r w:rsidR="00D9258C" w:rsidRPr="00D9258C">
        <w:rPr>
          <w:b w:val="0"/>
          <w:u w:val="single"/>
        </w:rPr>
        <w:t>________________</w:t>
      </w:r>
      <w:r>
        <w:rPr>
          <w:color w:val="000000"/>
          <w:lang w:eastAsia="ru-RU" w:bidi="ru-RU"/>
        </w:rPr>
        <w:t>201</w:t>
      </w:r>
      <w:r w:rsidR="00092FD7">
        <w:t>7</w:t>
      </w:r>
      <w:r>
        <w:rPr>
          <w:color w:val="000000"/>
          <w:lang w:eastAsia="ru-RU" w:bidi="ru-RU"/>
        </w:rPr>
        <w:t xml:space="preserve"> год (по категориям)</w:t>
      </w:r>
      <w:bookmarkEnd w:id="4"/>
    </w:p>
    <w:p w:rsidR="00FD5E95" w:rsidRDefault="00FD5E95" w:rsidP="006C4A42">
      <w:pPr>
        <w:pStyle w:val="22"/>
        <w:keepNext/>
        <w:keepLines/>
        <w:shd w:val="clear" w:color="auto" w:fill="auto"/>
        <w:tabs>
          <w:tab w:val="left" w:leader="underscore" w:pos="9902"/>
        </w:tabs>
        <w:spacing w:before="0" w:line="280" w:lineRule="exact"/>
        <w:ind w:left="22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</w:t>
      </w:r>
      <w:r w:rsidR="00E34E01">
        <w:rPr>
          <w:color w:val="000000"/>
          <w:sz w:val="22"/>
          <w:lang w:eastAsia="ru-RU" w:bidi="ru-RU"/>
        </w:rPr>
        <w:t>(месяц)</w:t>
      </w:r>
      <w:r>
        <w:rPr>
          <w:color w:val="000000"/>
          <w:lang w:eastAsia="ru-RU" w:bidi="ru-RU"/>
        </w:rPr>
        <w:t>_________________________</w:t>
      </w:r>
    </w:p>
    <w:p w:rsidR="00FD5E95" w:rsidRPr="00FD5E95" w:rsidRDefault="00FD5E95" w:rsidP="006C4A42">
      <w:pPr>
        <w:pStyle w:val="22"/>
        <w:keepNext/>
        <w:keepLines/>
        <w:shd w:val="clear" w:color="auto" w:fill="auto"/>
        <w:tabs>
          <w:tab w:val="left" w:leader="underscore" w:pos="9902"/>
        </w:tabs>
        <w:spacing w:before="0" w:line="280" w:lineRule="exact"/>
        <w:ind w:left="2280"/>
        <w:jc w:val="center"/>
        <w:rPr>
          <w:b w:val="0"/>
          <w:sz w:val="22"/>
        </w:rPr>
      </w:pPr>
      <w:r w:rsidRPr="00FD5E95">
        <w:rPr>
          <w:b w:val="0"/>
          <w:color w:val="000000"/>
          <w:sz w:val="22"/>
          <w:lang w:eastAsia="ru-RU" w:bidi="ru-RU"/>
        </w:rPr>
        <w:t>(наименование образовательного учреждения)</w:t>
      </w:r>
    </w:p>
    <w:p w:rsidR="006C4A42" w:rsidRDefault="006C4A42" w:rsidP="006C4A42">
      <w:pPr>
        <w:pStyle w:val="22"/>
        <w:keepNext/>
        <w:keepLines/>
        <w:shd w:val="clear" w:color="auto" w:fill="auto"/>
        <w:tabs>
          <w:tab w:val="left" w:leader="underscore" w:pos="9902"/>
        </w:tabs>
        <w:spacing w:before="0" w:line="280" w:lineRule="exact"/>
        <w:ind w:left="228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78"/>
        <w:gridCol w:w="1176"/>
        <w:gridCol w:w="851"/>
        <w:gridCol w:w="708"/>
        <w:gridCol w:w="851"/>
        <w:gridCol w:w="709"/>
        <w:gridCol w:w="850"/>
        <w:gridCol w:w="851"/>
        <w:gridCol w:w="850"/>
        <w:gridCol w:w="851"/>
        <w:gridCol w:w="850"/>
      </w:tblGrid>
      <w:tr w:rsidR="006C4A42" w:rsidTr="00E34E01">
        <w:trPr>
          <w:trHeight w:hRule="exact" w:val="184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spacing w:line="230" w:lineRule="exact"/>
              <w:jc w:val="center"/>
            </w:pPr>
            <w:r>
              <w:rPr>
                <w:rStyle w:val="210pt"/>
                <w:rFonts w:eastAsia="Arial Unicode MS"/>
              </w:rPr>
              <w:t>Организованные формы детского отдыха и оздоровления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4A42" w:rsidRDefault="006C4A42" w:rsidP="006C4A42">
            <w:pPr>
              <w:framePr w:w="14568" w:wrap="notBeside" w:vAnchor="text" w:hAnchor="text" w:xAlign="center" w:y="1"/>
              <w:spacing w:line="238" w:lineRule="exact"/>
            </w:pPr>
            <w:r>
              <w:rPr>
                <w:rStyle w:val="210pt0"/>
                <w:rFonts w:eastAsia="Arial Unicode MS"/>
              </w:rPr>
              <w:t>Всего детей, находящихся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4A42" w:rsidRDefault="006C4A42" w:rsidP="006C4A42">
            <w:pPr>
              <w:framePr w:w="14568" w:wrap="notBeside" w:vAnchor="text" w:hAnchor="text" w:xAlign="center" w:y="1"/>
              <w:spacing w:after="60" w:line="200" w:lineRule="exact"/>
            </w:pPr>
            <w:r>
              <w:rPr>
                <w:rStyle w:val="210pt0"/>
                <w:rFonts w:eastAsia="Arial Unicode MS"/>
              </w:rPr>
              <w:t>Из них</w:t>
            </w:r>
          </w:p>
          <w:p w:rsidR="006C4A42" w:rsidRDefault="006C4A42" w:rsidP="006C4A42">
            <w:pPr>
              <w:framePr w:w="14568" w:wrap="notBeside" w:vAnchor="text" w:hAnchor="text" w:xAlign="center" w:y="1"/>
              <w:spacing w:before="60" w:line="200" w:lineRule="exact"/>
            </w:pPr>
            <w:r>
              <w:rPr>
                <w:rStyle w:val="210pt0"/>
                <w:rFonts w:eastAsia="Arial Unicode MS"/>
              </w:rPr>
              <w:t>многодетных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4A42" w:rsidRDefault="006C4A42" w:rsidP="006C4A42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0"/>
                <w:rFonts w:eastAsia="Arial Unicode MS"/>
              </w:rPr>
              <w:t>опекаемых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4A42" w:rsidRDefault="006C4A42" w:rsidP="006C4A42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0"/>
                <w:rFonts w:eastAsia="Arial Unicode MS"/>
              </w:rPr>
              <w:t>сирот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4A42" w:rsidRDefault="006C4A42" w:rsidP="006C4A42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0"/>
                <w:rFonts w:eastAsia="Arial Unicode MS"/>
              </w:rPr>
              <w:t>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4A42" w:rsidRDefault="006C4A42" w:rsidP="006C4A42">
            <w:pPr>
              <w:framePr w:w="14568" w:wrap="notBeside" w:vAnchor="text" w:hAnchor="text" w:xAlign="center" w:y="1"/>
              <w:spacing w:line="242" w:lineRule="exact"/>
            </w:pPr>
            <w:proofErr w:type="spellStart"/>
            <w:r>
              <w:rPr>
                <w:rStyle w:val="210pt0"/>
                <w:rFonts w:eastAsia="Arial Unicode MS"/>
              </w:rPr>
              <w:t>Неблагополучн</w:t>
            </w:r>
            <w:proofErr w:type="spellEnd"/>
            <w:r>
              <w:rPr>
                <w:rStyle w:val="210pt0"/>
                <w:rFonts w:eastAsia="Arial Unicode MS"/>
              </w:rPr>
              <w:t xml:space="preserve"> </w:t>
            </w:r>
            <w:proofErr w:type="spellStart"/>
            <w:r>
              <w:rPr>
                <w:rStyle w:val="210pt0"/>
                <w:rFonts w:eastAsia="Arial Unicode MS"/>
              </w:rPr>
              <w:t>ых</w:t>
            </w:r>
            <w:proofErr w:type="spellEnd"/>
            <w:r>
              <w:rPr>
                <w:rStyle w:val="210pt0"/>
                <w:rFonts w:eastAsia="Arial Unicode MS"/>
              </w:rPr>
              <w:t xml:space="preserve">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4A42" w:rsidRDefault="006C4A42" w:rsidP="006C4A42">
            <w:pPr>
              <w:framePr w:w="14568" w:wrap="notBeside" w:vAnchor="text" w:hAnchor="text" w:xAlign="center" w:y="1"/>
              <w:spacing w:line="240" w:lineRule="exact"/>
            </w:pPr>
            <w:r>
              <w:rPr>
                <w:rStyle w:val="210pt0"/>
                <w:rFonts w:eastAsia="Arial Unicode MS"/>
              </w:rPr>
              <w:t xml:space="preserve">Состоящих на учете в ПДН </w:t>
            </w:r>
            <w:r>
              <w:rPr>
                <w:rStyle w:val="2Corbel55pt"/>
                <w:rFonts w:eastAsia="Arial Unicode MS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4A42" w:rsidRDefault="006C4A42" w:rsidP="006C4A42">
            <w:pPr>
              <w:framePr w:w="14568" w:wrap="notBeside" w:vAnchor="text" w:hAnchor="text" w:xAlign="center" w:y="1"/>
              <w:spacing w:line="240" w:lineRule="exact"/>
            </w:pPr>
            <w:r>
              <w:rPr>
                <w:rStyle w:val="210pt0"/>
                <w:rFonts w:eastAsia="Arial Unicode MS"/>
              </w:rPr>
              <w:t>Состоящих на учете в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4A42" w:rsidRDefault="006C4A42" w:rsidP="006C4A42">
            <w:pPr>
              <w:framePr w:w="14568" w:wrap="notBeside" w:vAnchor="text" w:hAnchor="text" w:xAlign="center" w:y="1"/>
              <w:spacing w:after="60" w:line="200" w:lineRule="exact"/>
            </w:pPr>
            <w:r>
              <w:rPr>
                <w:rStyle w:val="210pt0"/>
                <w:rFonts w:eastAsia="Arial Unicode MS"/>
              </w:rPr>
              <w:t>Хронически</w:t>
            </w:r>
          </w:p>
          <w:p w:rsidR="006C4A42" w:rsidRDefault="006C4A42" w:rsidP="006C4A42">
            <w:pPr>
              <w:framePr w:w="14568" w:wrap="notBeside" w:vAnchor="text" w:hAnchor="text" w:xAlign="center" w:y="1"/>
              <w:spacing w:before="60" w:line="200" w:lineRule="exact"/>
            </w:pPr>
            <w:r>
              <w:rPr>
                <w:rStyle w:val="210pt0"/>
                <w:rFonts w:eastAsia="Arial Unicode MS"/>
              </w:rPr>
              <w:t>больных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4A42" w:rsidRDefault="006C4A42" w:rsidP="006C4A42">
            <w:pPr>
              <w:framePr w:w="14568" w:wrap="notBeside" w:vAnchor="text" w:hAnchor="text" w:xAlign="center" w:y="1"/>
              <w:spacing w:line="238" w:lineRule="exact"/>
            </w:pPr>
            <w:r>
              <w:rPr>
                <w:rStyle w:val="210pt0"/>
                <w:rFonts w:eastAsia="Arial Unicode MS"/>
              </w:rPr>
              <w:t>Из них</w:t>
            </w:r>
          </w:p>
          <w:p w:rsidR="006C4A42" w:rsidRDefault="006C4A42" w:rsidP="006C4A42">
            <w:pPr>
              <w:framePr w:w="14568" w:wrap="notBeside" w:vAnchor="text" w:hAnchor="text" w:xAlign="center" w:y="1"/>
              <w:spacing w:line="238" w:lineRule="exact"/>
            </w:pPr>
            <w:r>
              <w:rPr>
                <w:rStyle w:val="210pt0"/>
                <w:rFonts w:eastAsia="Arial Unicode MS"/>
              </w:rPr>
              <w:t>малообеспеченных</w:t>
            </w:r>
          </w:p>
        </w:tc>
      </w:tr>
      <w:tr w:rsidR="006C4A42" w:rsidTr="00E34E01">
        <w:trPr>
          <w:trHeight w:hRule="exact" w:val="28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4568" w:wrap="notBeside" w:vAnchor="text" w:hAnchor="text" w:xAlign="center" w:y="1"/>
              <w:spacing w:line="230" w:lineRule="exact"/>
              <w:jc w:val="center"/>
            </w:pPr>
            <w:r>
              <w:rPr>
                <w:rStyle w:val="2115pt"/>
                <w:rFonts w:eastAsia="Arial Unicode M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4568" w:wrap="notBeside" w:vAnchor="text" w:hAnchor="text" w:xAlign="center" w:y="1"/>
              <w:spacing w:line="24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2" w:rsidRDefault="006C4A42" w:rsidP="006C4A42">
            <w:pPr>
              <w:framePr w:w="14568" w:wrap="notBeside" w:vAnchor="text" w:hAnchor="text" w:xAlign="center" w:y="1"/>
              <w:spacing w:line="240" w:lineRule="exac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2" w:rsidRDefault="006C4A42" w:rsidP="006C4A42">
            <w:pPr>
              <w:framePr w:w="14568" w:wrap="notBeside" w:vAnchor="text" w:hAnchor="text" w:xAlign="center" w:y="1"/>
              <w:spacing w:line="240" w:lineRule="exact"/>
              <w:ind w:left="300"/>
            </w:pPr>
            <w:r>
              <w:rPr>
                <w:rStyle w:val="23"/>
                <w:rFonts w:eastAsia="Arial Unicode M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2" w:rsidRDefault="006C4A42" w:rsidP="006C4A42">
            <w:pPr>
              <w:framePr w:w="14568" w:wrap="notBeside" w:vAnchor="text" w:hAnchor="text" w:xAlign="center" w:y="1"/>
              <w:spacing w:line="240" w:lineRule="exact"/>
              <w:ind w:left="32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4568" w:wrap="notBeside" w:vAnchor="text" w:hAnchor="text" w:xAlign="center" w:y="1"/>
              <w:spacing w:line="240" w:lineRule="exact"/>
              <w:ind w:left="30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4568" w:wrap="notBeside" w:vAnchor="text" w:hAnchor="text" w:xAlign="center" w:y="1"/>
              <w:spacing w:line="230" w:lineRule="exact"/>
              <w:ind w:left="320"/>
            </w:pPr>
            <w:r>
              <w:rPr>
                <w:rStyle w:val="2115pt0"/>
                <w:rFonts w:eastAsia="Arial Unicode M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4568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Arial Unicode M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2" w:rsidRDefault="006C4A42" w:rsidP="006C4A42">
            <w:pPr>
              <w:framePr w:w="14568" w:wrap="notBeside" w:vAnchor="text" w:hAnchor="text" w:xAlign="center" w:y="1"/>
              <w:spacing w:line="240" w:lineRule="exact"/>
              <w:jc w:val="center"/>
            </w:pPr>
            <w:r>
              <w:rPr>
                <w:rStyle w:val="23"/>
                <w:rFonts w:eastAsia="Arial Unicode M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4568" w:wrap="notBeside" w:vAnchor="text" w:hAnchor="text" w:xAlign="center" w:y="1"/>
              <w:spacing w:line="230" w:lineRule="exact"/>
              <w:jc w:val="center"/>
            </w:pPr>
            <w:r>
              <w:rPr>
                <w:rStyle w:val="2115pt"/>
                <w:rFonts w:eastAsia="Arial Unicode M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2" w:rsidRDefault="006C4A42" w:rsidP="006C4A42">
            <w:pPr>
              <w:framePr w:w="14568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11</w:t>
            </w:r>
          </w:p>
        </w:tc>
      </w:tr>
      <w:tr w:rsidR="006C4A42" w:rsidTr="00E34E01">
        <w:trPr>
          <w:trHeight w:hRule="exact" w:val="283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983AD5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"/>
                <w:rFonts w:eastAsia="Arial Unicode MS"/>
              </w:rPr>
              <w:t>Всего детей школьного возраста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28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983AD5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"/>
                <w:rFonts w:eastAsia="Arial Unicode MS"/>
              </w:rPr>
              <w:t>Всего отдохнуло детей за летний период: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283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983AD5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"/>
                <w:rFonts w:eastAsia="Arial Unicode MS"/>
              </w:rPr>
              <w:t>В том числе за пределами Свердловской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28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983AD5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"/>
                <w:rFonts w:eastAsia="Arial Unicode MS"/>
              </w:rPr>
              <w:t>1 .Детские оздоровительные лагеря: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470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983AD5">
            <w:pPr>
              <w:framePr w:w="14568" w:wrap="notBeside" w:vAnchor="text" w:hAnchor="text" w:xAlign="center" w:y="1"/>
              <w:spacing w:line="230" w:lineRule="exact"/>
            </w:pPr>
            <w:r>
              <w:rPr>
                <w:rStyle w:val="210pt"/>
                <w:rFonts w:eastAsia="Arial Unicode MS"/>
              </w:rPr>
              <w:t>Загородные оздоровительные лагеря, в том числе на базе санаториев-профилакториев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37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983AD5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"/>
                <w:rFonts w:eastAsia="Arial Unicode MS"/>
              </w:rPr>
              <w:t>Лагеря дневного пребывания различных профилей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283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983AD5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"/>
                <w:rFonts w:eastAsia="Arial Unicode MS"/>
              </w:rPr>
              <w:t>Оборонно-спортивные лагеря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470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983AD5">
            <w:pPr>
              <w:framePr w:w="14568" w:wrap="notBeside" w:vAnchor="text" w:hAnchor="text" w:xAlign="center" w:y="1"/>
              <w:spacing w:line="230" w:lineRule="exact"/>
            </w:pPr>
            <w:r>
              <w:rPr>
                <w:rStyle w:val="210pt"/>
                <w:rFonts w:eastAsia="Arial Unicode MS"/>
              </w:rPr>
              <w:t>2.Санаторно-курортные учреждения, детские са</w:t>
            </w:r>
            <w:r>
              <w:rPr>
                <w:rStyle w:val="210pt"/>
                <w:rFonts w:eastAsia="Arial Unicode MS"/>
              </w:rPr>
              <w:softHyphen/>
              <w:t>натории и круглогодичные лагеря санаторного типа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466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983AD5">
            <w:pPr>
              <w:framePr w:w="14568" w:wrap="notBeside" w:vAnchor="text" w:hAnchor="text" w:xAlign="center" w:y="1"/>
              <w:spacing w:line="228" w:lineRule="exact"/>
            </w:pPr>
            <w:r>
              <w:rPr>
                <w:rStyle w:val="210pt"/>
                <w:rFonts w:eastAsia="Arial Unicode MS"/>
              </w:rPr>
              <w:t>3.Другие оздоровительные учреждения (дома отдыха, турбазы, пансионаты)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470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983AD5">
            <w:pPr>
              <w:framePr w:w="14568" w:wrap="notBeside" w:vAnchor="text" w:hAnchor="text" w:xAlign="center" w:y="1"/>
              <w:spacing w:line="230" w:lineRule="exact"/>
            </w:pPr>
            <w:r>
              <w:rPr>
                <w:rStyle w:val="210pt"/>
                <w:rFonts w:eastAsia="Arial Unicode MS"/>
              </w:rPr>
              <w:t>4. Малозатратные формы отдыха (туристические, палаточные, другие лагеря и многодневные походы)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381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983AD5">
            <w:pPr>
              <w:framePr w:w="14568" w:wrap="notBeside" w:vAnchor="text" w:hAnchor="text" w:xAlign="center" w:y="1"/>
              <w:spacing w:line="226" w:lineRule="exact"/>
            </w:pPr>
            <w:r>
              <w:rPr>
                <w:rStyle w:val="210pt"/>
                <w:rFonts w:eastAsia="Arial Unicode MS"/>
              </w:rPr>
              <w:t>5.Всего трудоустроено в летний период, в том числе через: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293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983AD5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"/>
                <w:rFonts w:eastAsia="Arial Unicode MS"/>
              </w:rPr>
              <w:t>Государственные учреждения занятости 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Default="006C4A42" w:rsidP="006C4A42">
            <w:pPr>
              <w:framePr w:w="14568" w:wrap="notBeside" w:vAnchor="text" w:hAnchor="text" w:xAlign="center" w:y="1"/>
              <w:spacing w:line="18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283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983AD5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"/>
                <w:rFonts w:eastAsia="Arial Unicode MS"/>
              </w:rPr>
              <w:t>Молодежные биржи труда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2" w:rsidTr="00E34E01">
        <w:trPr>
          <w:trHeight w:hRule="exact" w:val="302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983AD5">
            <w:pPr>
              <w:framePr w:w="14568" w:wrap="notBeside" w:vAnchor="text" w:hAnchor="text" w:xAlign="center" w:y="1"/>
              <w:spacing w:line="200" w:lineRule="exact"/>
            </w:pPr>
            <w:r>
              <w:rPr>
                <w:rStyle w:val="210pt"/>
                <w:rFonts w:eastAsia="Arial Unicode MS"/>
              </w:rPr>
              <w:t>Летние трудовые отряды, бригады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Default="006C4A42" w:rsidP="006C4A42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A42" w:rsidRDefault="006C4A42" w:rsidP="006C4A42">
      <w:pPr>
        <w:framePr w:w="14568" w:wrap="notBeside" w:vAnchor="text" w:hAnchor="text" w:xAlign="center" w:y="1"/>
        <w:rPr>
          <w:sz w:val="2"/>
          <w:szCs w:val="2"/>
        </w:rPr>
      </w:pPr>
    </w:p>
    <w:p w:rsidR="006C4A42" w:rsidRDefault="006C4A42" w:rsidP="006C4A42">
      <w:pPr>
        <w:rPr>
          <w:sz w:val="2"/>
          <w:szCs w:val="2"/>
        </w:rPr>
      </w:pPr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bookmarkStart w:id="5" w:name="bookmark4"/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092FD7">
        <w:rPr>
          <w:rFonts w:ascii="Times New Roman" w:hAnsi="Times New Roman" w:cs="Times New Roman"/>
        </w:rPr>
        <w:t xml:space="preserve"> </w:t>
      </w:r>
      <w:r w:rsidR="00FD5E95">
        <w:rPr>
          <w:rFonts w:ascii="Times New Roman" w:hAnsi="Times New Roman" w:cs="Times New Roman"/>
        </w:rPr>
        <w:t>8</w:t>
      </w:r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начальника </w:t>
      </w:r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«Управления образованием»</w:t>
      </w:r>
    </w:p>
    <w:p w:rsidR="006C4A42" w:rsidRDefault="006C4A42" w:rsidP="006C4A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24.03.201</w:t>
      </w:r>
      <w:r w:rsidR="000F3876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№ 6</w:t>
      </w:r>
      <w:r w:rsidR="000F38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-П</w:t>
      </w:r>
    </w:p>
    <w:p w:rsidR="006C4A42" w:rsidRDefault="006C4A42" w:rsidP="006C4A42">
      <w:pPr>
        <w:pStyle w:val="22"/>
        <w:keepNext/>
        <w:keepLines/>
        <w:shd w:val="clear" w:color="auto" w:fill="auto"/>
        <w:spacing w:before="0" w:line="280" w:lineRule="exact"/>
        <w:ind w:left="6100"/>
        <w:jc w:val="left"/>
        <w:rPr>
          <w:color w:val="000000"/>
          <w:lang w:eastAsia="ru-RU" w:bidi="ru-RU"/>
        </w:rPr>
      </w:pPr>
    </w:p>
    <w:p w:rsidR="006C4A42" w:rsidRDefault="006C4A42" w:rsidP="006C4A42">
      <w:pPr>
        <w:pStyle w:val="22"/>
        <w:keepNext/>
        <w:keepLines/>
        <w:shd w:val="clear" w:color="auto" w:fill="auto"/>
        <w:spacing w:before="0" w:line="280" w:lineRule="exact"/>
        <w:ind w:left="6100"/>
        <w:jc w:val="left"/>
        <w:rPr>
          <w:color w:val="000000"/>
          <w:lang w:eastAsia="ru-RU" w:bidi="ru-RU"/>
        </w:rPr>
      </w:pPr>
    </w:p>
    <w:p w:rsidR="006C4A42" w:rsidRDefault="006C4A42" w:rsidP="006C4A42">
      <w:pPr>
        <w:pStyle w:val="22"/>
        <w:keepNext/>
        <w:keepLines/>
        <w:shd w:val="clear" w:color="auto" w:fill="auto"/>
        <w:spacing w:before="0" w:line="280" w:lineRule="exact"/>
        <w:ind w:left="6100"/>
        <w:jc w:val="left"/>
      </w:pPr>
      <w:r>
        <w:rPr>
          <w:color w:val="000000"/>
          <w:lang w:eastAsia="ru-RU" w:bidi="ru-RU"/>
        </w:rPr>
        <w:t>ИНФОРМАЦИЯ</w:t>
      </w:r>
      <w:bookmarkEnd w:id="5"/>
    </w:p>
    <w:p w:rsidR="006C4A42" w:rsidRDefault="006C4A42" w:rsidP="006C4A42">
      <w:pPr>
        <w:pStyle w:val="22"/>
        <w:keepNext/>
        <w:keepLines/>
        <w:shd w:val="clear" w:color="auto" w:fill="auto"/>
        <w:tabs>
          <w:tab w:val="left" w:leader="underscore" w:pos="11378"/>
        </w:tabs>
        <w:spacing w:before="0" w:line="280" w:lineRule="exact"/>
        <w:ind w:left="2200"/>
        <w:jc w:val="both"/>
      </w:pPr>
      <w:bookmarkStart w:id="6" w:name="bookmark5"/>
      <w:r>
        <w:rPr>
          <w:color w:val="000000"/>
          <w:lang w:eastAsia="ru-RU" w:bidi="ru-RU"/>
        </w:rPr>
        <w:t>о занятости детей, состоящи</w:t>
      </w:r>
      <w:r>
        <w:t xml:space="preserve">х на профилактических учетах </w:t>
      </w:r>
      <w:r w:rsidR="00A06E11">
        <w:t>с</w:t>
      </w:r>
      <w:r w:rsidR="00D9258C" w:rsidRPr="00A06E11">
        <w:rPr>
          <w:b w:val="0"/>
        </w:rPr>
        <w:t>_________</w:t>
      </w:r>
      <w:r w:rsidR="00A06E11">
        <w:rPr>
          <w:b w:val="0"/>
        </w:rPr>
        <w:t xml:space="preserve"> </w:t>
      </w:r>
      <w:r w:rsidR="00A06E11" w:rsidRPr="00A06E11">
        <w:t>по</w:t>
      </w:r>
      <w:r w:rsidR="00A06E11">
        <w:rPr>
          <w:b w:val="0"/>
        </w:rPr>
        <w:t xml:space="preserve"> </w:t>
      </w:r>
      <w:r w:rsidR="00D9258C" w:rsidRPr="00A06E11">
        <w:rPr>
          <w:b w:val="0"/>
        </w:rPr>
        <w:t>_______</w:t>
      </w:r>
      <w:r>
        <w:rPr>
          <w:color w:val="000000"/>
          <w:lang w:eastAsia="ru-RU" w:bidi="ru-RU"/>
        </w:rPr>
        <w:t>201</w:t>
      </w:r>
      <w:r w:rsidR="00092FD7">
        <w:t>7</w:t>
      </w:r>
      <w:r>
        <w:rPr>
          <w:color w:val="000000"/>
          <w:lang w:eastAsia="ru-RU" w:bidi="ru-RU"/>
        </w:rPr>
        <w:t xml:space="preserve"> г.</w:t>
      </w:r>
      <w:bookmarkEnd w:id="6"/>
    </w:p>
    <w:p w:rsidR="006C4A42" w:rsidRDefault="00E34E01" w:rsidP="00E34E01">
      <w:pPr>
        <w:pStyle w:val="22"/>
        <w:keepNext/>
        <w:keepLines/>
        <w:shd w:val="clear" w:color="auto" w:fill="auto"/>
        <w:tabs>
          <w:tab w:val="left" w:leader="underscore" w:pos="11378"/>
        </w:tabs>
        <w:spacing w:before="0" w:line="280" w:lineRule="exact"/>
        <w:ind w:left="2200"/>
        <w:jc w:val="left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</w:t>
      </w:r>
      <w:r w:rsidRPr="00E34E01">
        <w:rPr>
          <w:b w:val="0"/>
          <w:sz w:val="22"/>
        </w:rPr>
        <w:t>(декада)</w:t>
      </w:r>
    </w:p>
    <w:p w:rsidR="00E34E01" w:rsidRPr="00E34E01" w:rsidRDefault="00E34E01" w:rsidP="00E34E01">
      <w:pPr>
        <w:pStyle w:val="22"/>
        <w:keepNext/>
        <w:keepLines/>
        <w:shd w:val="clear" w:color="auto" w:fill="auto"/>
        <w:tabs>
          <w:tab w:val="left" w:leader="underscore" w:pos="11378"/>
        </w:tabs>
        <w:spacing w:before="0" w:line="280" w:lineRule="exact"/>
        <w:ind w:left="2200"/>
        <w:jc w:val="left"/>
        <w:rPr>
          <w:b w:val="0"/>
          <w:sz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699"/>
        <w:gridCol w:w="3005"/>
        <w:gridCol w:w="994"/>
        <w:gridCol w:w="1579"/>
        <w:gridCol w:w="1853"/>
        <w:gridCol w:w="1723"/>
        <w:gridCol w:w="3485"/>
      </w:tblGrid>
      <w:tr w:rsidR="006C4A42" w:rsidTr="006C4A42">
        <w:trPr>
          <w:trHeight w:hRule="exact" w:val="30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6C4A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4A4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C4A42">
              <w:rPr>
                <w:rFonts w:ascii="Times New Roman" w:hAnsi="Times New Roman" w:cs="Times New Roman"/>
              </w:rPr>
              <w:t>Ф.И.О. обучающегося, состоящего на профилактических учётах, с указанием класса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C4A42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4A42">
              <w:rPr>
                <w:rFonts w:ascii="Times New Roman" w:hAnsi="Times New Roman" w:cs="Times New Roman"/>
              </w:rPr>
              <w:t>Форма учета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4A42">
              <w:rPr>
                <w:rFonts w:ascii="Times New Roman" w:hAnsi="Times New Roman" w:cs="Times New Roman"/>
              </w:rPr>
              <w:t>Форма занятости</w:t>
            </w:r>
          </w:p>
        </w:tc>
      </w:tr>
      <w:tr w:rsidR="006C4A42" w:rsidTr="006C4A42">
        <w:trPr>
          <w:trHeight w:hRule="exact" w:val="84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2" w:rsidRPr="006C4A42" w:rsidRDefault="00FD5E95" w:rsidP="00FD5E95">
            <w:pPr>
              <w:framePr w:w="149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4A42" w:rsidRPr="006C4A42">
              <w:rPr>
                <w:rFonts w:ascii="Times New Roman" w:hAnsi="Times New Roman" w:cs="Times New Roman"/>
              </w:rPr>
              <w:t>ВШУ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2" w:rsidRPr="006C4A42" w:rsidRDefault="00FD5E95" w:rsidP="00FD5E95">
            <w:pPr>
              <w:framePr w:w="149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4A42" w:rsidRPr="006C4A42">
              <w:rPr>
                <w:rFonts w:ascii="Times New Roman" w:hAnsi="Times New Roman" w:cs="Times New Roman"/>
              </w:rPr>
              <w:t>ОПДН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2" w:rsidRPr="006C4A42" w:rsidRDefault="00FD5E95" w:rsidP="00FD5E95">
            <w:pPr>
              <w:framePr w:w="14914" w:wrap="notBeside" w:vAnchor="text" w:hAnchor="text" w:xAlign="center" w:y="1"/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4A42" w:rsidRPr="006C4A42">
              <w:rPr>
                <w:rFonts w:ascii="Times New Roman" w:hAnsi="Times New Roman" w:cs="Times New Roman"/>
              </w:rPr>
              <w:t>ТКДН и ЗП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4A42" w:rsidTr="006C4A42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6C4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4A42" w:rsidTr="006C4A42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6C4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4A42" w:rsidTr="006C4A42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6C4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42" w:rsidRPr="006C4A42" w:rsidRDefault="006C4A42" w:rsidP="006C4A42">
            <w:pPr>
              <w:framePr w:w="149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C4A42" w:rsidRDefault="006C4A42" w:rsidP="006C4A42">
      <w:pPr>
        <w:framePr w:w="14914" w:wrap="notBeside" w:vAnchor="text" w:hAnchor="text" w:xAlign="center" w:y="1"/>
        <w:rPr>
          <w:sz w:val="2"/>
          <w:szCs w:val="2"/>
        </w:rPr>
      </w:pPr>
    </w:p>
    <w:p w:rsidR="006C4A42" w:rsidRDefault="006C4A42" w:rsidP="006C4A42">
      <w:pPr>
        <w:rPr>
          <w:sz w:val="2"/>
          <w:szCs w:val="2"/>
        </w:rPr>
      </w:pPr>
    </w:p>
    <w:p w:rsidR="002A3620" w:rsidRDefault="002A3620" w:rsidP="00506494">
      <w:pPr>
        <w:jc w:val="both"/>
        <w:rPr>
          <w:rFonts w:ascii="Times New Roman" w:hAnsi="Times New Roman" w:cs="Times New Roman"/>
          <w:sz w:val="32"/>
        </w:rPr>
        <w:sectPr w:rsidR="002A3620" w:rsidSect="00092FD7">
          <w:pgSz w:w="16840" w:h="11900" w:orient="landscape"/>
          <w:pgMar w:top="1276" w:right="947" w:bottom="703" w:left="1168" w:header="0" w:footer="3" w:gutter="0"/>
          <w:cols w:space="720"/>
          <w:noEndnote/>
          <w:docGrid w:linePitch="360"/>
        </w:sectPr>
      </w:pPr>
    </w:p>
    <w:p w:rsidR="002A3620" w:rsidRPr="002A3620" w:rsidRDefault="002A3620" w:rsidP="00506494">
      <w:pPr>
        <w:jc w:val="both"/>
        <w:rPr>
          <w:rFonts w:ascii="Times New Roman" w:hAnsi="Times New Roman" w:cs="Times New Roman"/>
          <w:sz w:val="36"/>
        </w:rPr>
      </w:pPr>
    </w:p>
    <w:sectPr w:rsidR="002A3620" w:rsidRPr="002A3620" w:rsidSect="00092FD7">
      <w:pgSz w:w="11900" w:h="16840"/>
      <w:pgMar w:top="947" w:right="703" w:bottom="1168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15E"/>
    <w:multiLevelType w:val="hybridMultilevel"/>
    <w:tmpl w:val="B3F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6ACB"/>
    <w:multiLevelType w:val="hybridMultilevel"/>
    <w:tmpl w:val="B79C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4246D"/>
    <w:multiLevelType w:val="hybridMultilevel"/>
    <w:tmpl w:val="145210D2"/>
    <w:lvl w:ilvl="0" w:tplc="0FD6E49E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5111A"/>
    <w:multiLevelType w:val="hybridMultilevel"/>
    <w:tmpl w:val="1578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1CA4"/>
    <w:multiLevelType w:val="multilevel"/>
    <w:tmpl w:val="C9BCC054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5">
    <w:nsid w:val="678D5791"/>
    <w:multiLevelType w:val="multilevel"/>
    <w:tmpl w:val="C9BCC05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6">
    <w:nsid w:val="7C6E666E"/>
    <w:multiLevelType w:val="multilevel"/>
    <w:tmpl w:val="9C64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119A"/>
    <w:rsid w:val="00042CBA"/>
    <w:rsid w:val="00051E07"/>
    <w:rsid w:val="0005723F"/>
    <w:rsid w:val="00092FD7"/>
    <w:rsid w:val="000938A9"/>
    <w:rsid w:val="00096D09"/>
    <w:rsid w:val="000B0BCD"/>
    <w:rsid w:val="000F3876"/>
    <w:rsid w:val="000F6770"/>
    <w:rsid w:val="001227FC"/>
    <w:rsid w:val="001373C2"/>
    <w:rsid w:val="00141750"/>
    <w:rsid w:val="00161F0E"/>
    <w:rsid w:val="00177A82"/>
    <w:rsid w:val="00183BFE"/>
    <w:rsid w:val="001A666F"/>
    <w:rsid w:val="001F5432"/>
    <w:rsid w:val="0020799A"/>
    <w:rsid w:val="00214CC2"/>
    <w:rsid w:val="00233923"/>
    <w:rsid w:val="002732AE"/>
    <w:rsid w:val="00295562"/>
    <w:rsid w:val="002A3620"/>
    <w:rsid w:val="002C207E"/>
    <w:rsid w:val="002D68CA"/>
    <w:rsid w:val="002E2204"/>
    <w:rsid w:val="002E5FC6"/>
    <w:rsid w:val="00302F2A"/>
    <w:rsid w:val="00303565"/>
    <w:rsid w:val="00316D62"/>
    <w:rsid w:val="00331850"/>
    <w:rsid w:val="003575BE"/>
    <w:rsid w:val="003715D2"/>
    <w:rsid w:val="00380FDE"/>
    <w:rsid w:val="003936BE"/>
    <w:rsid w:val="003956D7"/>
    <w:rsid w:val="003C164E"/>
    <w:rsid w:val="003E2564"/>
    <w:rsid w:val="003E5152"/>
    <w:rsid w:val="003F2AE6"/>
    <w:rsid w:val="0040132C"/>
    <w:rsid w:val="00402A1C"/>
    <w:rsid w:val="00412F26"/>
    <w:rsid w:val="00463870"/>
    <w:rsid w:val="00476B83"/>
    <w:rsid w:val="004A2089"/>
    <w:rsid w:val="004B3579"/>
    <w:rsid w:val="004D6CB6"/>
    <w:rsid w:val="004F30B0"/>
    <w:rsid w:val="005052FB"/>
    <w:rsid w:val="00506494"/>
    <w:rsid w:val="005167D3"/>
    <w:rsid w:val="005320C7"/>
    <w:rsid w:val="00553592"/>
    <w:rsid w:val="00564669"/>
    <w:rsid w:val="00567952"/>
    <w:rsid w:val="0058466D"/>
    <w:rsid w:val="00586FE7"/>
    <w:rsid w:val="005C6197"/>
    <w:rsid w:val="005E776E"/>
    <w:rsid w:val="005F7EBB"/>
    <w:rsid w:val="0060513B"/>
    <w:rsid w:val="0061207E"/>
    <w:rsid w:val="0064119A"/>
    <w:rsid w:val="0069114A"/>
    <w:rsid w:val="006C3762"/>
    <w:rsid w:val="006C4A42"/>
    <w:rsid w:val="00713544"/>
    <w:rsid w:val="007424A9"/>
    <w:rsid w:val="00753B4C"/>
    <w:rsid w:val="00761AC0"/>
    <w:rsid w:val="007C4DE0"/>
    <w:rsid w:val="007F0E87"/>
    <w:rsid w:val="008424F9"/>
    <w:rsid w:val="00864153"/>
    <w:rsid w:val="008A0D3A"/>
    <w:rsid w:val="008A220D"/>
    <w:rsid w:val="008C1A33"/>
    <w:rsid w:val="00912176"/>
    <w:rsid w:val="009178AE"/>
    <w:rsid w:val="00921321"/>
    <w:rsid w:val="00937AFA"/>
    <w:rsid w:val="00983AD5"/>
    <w:rsid w:val="00983CCB"/>
    <w:rsid w:val="009961EB"/>
    <w:rsid w:val="009B47AD"/>
    <w:rsid w:val="009D2579"/>
    <w:rsid w:val="00A06E11"/>
    <w:rsid w:val="00A27A61"/>
    <w:rsid w:val="00A36D8C"/>
    <w:rsid w:val="00A4408B"/>
    <w:rsid w:val="00A672BC"/>
    <w:rsid w:val="00A877ED"/>
    <w:rsid w:val="00A93D1C"/>
    <w:rsid w:val="00AA5950"/>
    <w:rsid w:val="00AC401E"/>
    <w:rsid w:val="00AD760C"/>
    <w:rsid w:val="00AE745F"/>
    <w:rsid w:val="00AF7ED0"/>
    <w:rsid w:val="00B11A74"/>
    <w:rsid w:val="00B252A6"/>
    <w:rsid w:val="00B45EAF"/>
    <w:rsid w:val="00B47502"/>
    <w:rsid w:val="00B72AF3"/>
    <w:rsid w:val="00BB12C3"/>
    <w:rsid w:val="00BB60D7"/>
    <w:rsid w:val="00BE133E"/>
    <w:rsid w:val="00BE53D5"/>
    <w:rsid w:val="00C14C38"/>
    <w:rsid w:val="00C26217"/>
    <w:rsid w:val="00C31F6B"/>
    <w:rsid w:val="00C33062"/>
    <w:rsid w:val="00C625EF"/>
    <w:rsid w:val="00C651A3"/>
    <w:rsid w:val="00C769AE"/>
    <w:rsid w:val="00C77DBC"/>
    <w:rsid w:val="00C846BB"/>
    <w:rsid w:val="00C86581"/>
    <w:rsid w:val="00C86669"/>
    <w:rsid w:val="00CD4916"/>
    <w:rsid w:val="00CE233F"/>
    <w:rsid w:val="00CF153A"/>
    <w:rsid w:val="00D8357F"/>
    <w:rsid w:val="00D83C40"/>
    <w:rsid w:val="00D85778"/>
    <w:rsid w:val="00D9258C"/>
    <w:rsid w:val="00DD29F0"/>
    <w:rsid w:val="00DD4F78"/>
    <w:rsid w:val="00DD64C1"/>
    <w:rsid w:val="00DF1039"/>
    <w:rsid w:val="00E34E01"/>
    <w:rsid w:val="00E56602"/>
    <w:rsid w:val="00E65EDB"/>
    <w:rsid w:val="00E662B4"/>
    <w:rsid w:val="00E824FD"/>
    <w:rsid w:val="00EC65E7"/>
    <w:rsid w:val="00EE5004"/>
    <w:rsid w:val="00F00B4E"/>
    <w:rsid w:val="00F22ED6"/>
    <w:rsid w:val="00F72AA5"/>
    <w:rsid w:val="00F9595F"/>
    <w:rsid w:val="00FA287C"/>
    <w:rsid w:val="00FA444D"/>
    <w:rsid w:val="00FB4B72"/>
    <w:rsid w:val="00FD5E95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4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9595F"/>
    <w:pPr>
      <w:keepNext/>
      <w:widowControl/>
      <w:shd w:val="clear" w:color="auto" w:fill="FFFFFF"/>
      <w:suppressAutoHyphens/>
      <w:spacing w:line="398" w:lineRule="exact"/>
      <w:ind w:left="1536" w:right="883" w:hanging="1536"/>
      <w:jc w:val="center"/>
      <w:outlineLvl w:val="0"/>
    </w:pPr>
    <w:rPr>
      <w:rFonts w:ascii="Times New Roman" w:eastAsia="Times New Roman" w:hAnsi="Times New Roman" w:cs="Times New Roman"/>
      <w:spacing w:val="-7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11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4119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19A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64119A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41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9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61207E"/>
    <w:pPr>
      <w:widowControl/>
      <w:suppressAutoHyphens/>
      <w:autoSpaceDE w:val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11">
    <w:name w:val="Заголовок №1_"/>
    <w:basedOn w:val="a0"/>
    <w:link w:val="12"/>
    <w:rsid w:val="006C4A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C4A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6C4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C4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6C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bel55pt">
    <w:name w:val="Основной текст (2) + Corbel;5;5 pt;Курсив"/>
    <w:basedOn w:val="2"/>
    <w:rsid w:val="006C4A4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6C4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6C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6C4A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6C4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C4A4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6C4A42"/>
    <w:pPr>
      <w:shd w:val="clear" w:color="auto" w:fill="FFFFFF"/>
      <w:spacing w:before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7C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595F"/>
    <w:rPr>
      <w:rFonts w:ascii="Times New Roman" w:eastAsia="Times New Roman" w:hAnsi="Times New Roman" w:cs="Times New Roman"/>
      <w:color w:val="000000"/>
      <w:spacing w:val="-7"/>
      <w:sz w:val="28"/>
      <w:szCs w:val="24"/>
      <w:shd w:val="clear" w:color="auto" w:fill="FFFFFF"/>
      <w:lang w:eastAsia="ar-SA"/>
    </w:rPr>
  </w:style>
  <w:style w:type="paragraph" w:styleId="a7">
    <w:name w:val="Normal (Web)"/>
    <w:basedOn w:val="a"/>
    <w:uiPriority w:val="99"/>
    <w:semiHidden/>
    <w:unhideWhenUsed/>
    <w:rsid w:val="00F9595F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styleId="a8">
    <w:name w:val="Hyperlink"/>
    <w:basedOn w:val="a0"/>
    <w:uiPriority w:val="99"/>
    <w:unhideWhenUsed/>
    <w:rsid w:val="00AD760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D08C-9B20-4F82-9344-AAF5D7FD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2017-05-18T09:09:00Z</cp:lastPrinted>
  <dcterms:created xsi:type="dcterms:W3CDTF">2016-03-31T03:23:00Z</dcterms:created>
  <dcterms:modified xsi:type="dcterms:W3CDTF">2017-05-22T04:56:00Z</dcterms:modified>
</cp:coreProperties>
</file>