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0FA1" w:rsidRPr="00793BA5" w:rsidRDefault="00793BA5" w:rsidP="00793BA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</w:rPr>
        <w:t>Физическое воспитание дошкольников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793BA5">
        <w:rPr>
          <w:rFonts w:ascii="Times New Roman" w:eastAsia="Times New Roman" w:hAnsi="Times New Roman" w:cs="Times New Roman"/>
          <w:sz w:val="28"/>
          <w:szCs w:val="28"/>
        </w:rPr>
        <w:t>Теория физического воспитан</w:t>
      </w:r>
      <w:r>
        <w:rPr>
          <w:rFonts w:ascii="Times New Roman" w:eastAsia="Times New Roman" w:hAnsi="Times New Roman" w:cs="Times New Roman"/>
          <w:sz w:val="28"/>
          <w:szCs w:val="28"/>
        </w:rPr>
        <w:t>ия детей дошкольного возраста 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>это наука об общих закономерностях физического воспитания и формирования личности ребенка. Главной задачей физического воспитания является формирование здорового, крепкого, закаленного, жизнерадост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 xml:space="preserve">ного, отзывчивого, инициативного ребенка, хорошо </w:t>
      </w:r>
      <w:proofErr w:type="gramStart"/>
      <w:r w:rsidRPr="00793BA5">
        <w:rPr>
          <w:rFonts w:ascii="Times New Roman" w:eastAsia="Times New Roman" w:hAnsi="Times New Roman" w:cs="Times New Roman"/>
          <w:sz w:val="28"/>
          <w:szCs w:val="28"/>
        </w:rPr>
        <w:t>владеющий</w:t>
      </w:r>
      <w:proofErr w:type="gramEnd"/>
      <w:r w:rsidRPr="00793BA5">
        <w:rPr>
          <w:rFonts w:ascii="Times New Roman" w:eastAsia="Times New Roman" w:hAnsi="Times New Roman" w:cs="Times New Roman"/>
          <w:sz w:val="28"/>
          <w:szCs w:val="28"/>
        </w:rPr>
        <w:t xml:space="preserve"> своими движениями, любящим спортивные и физические упражнения, способного к активной творческой деятельности. Особая роль отводится соблюдению режима дня, режима питания чередованию труда и отдыха,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 xml:space="preserve"> что способствует предупреждению образования вредных привычек, функциональных нарушений, заболеваний и включает в себя психогигиену, </w:t>
      </w: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</w:rPr>
        <w:t>психопрофилактику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</w:rPr>
        <w:t>, использование оздоровительных факторов окружающей среды и ряд специфических способов оздоровления. Взаим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 xml:space="preserve">одействие родителей по оздоровлению и воспитанию детей должно </w:t>
      </w:r>
      <w:proofErr w:type="spellStart"/>
      <w:r w:rsidRPr="00793BA5">
        <w:rPr>
          <w:rFonts w:ascii="Times New Roman" w:eastAsia="Times New Roman" w:hAnsi="Times New Roman" w:cs="Times New Roman"/>
          <w:sz w:val="28"/>
          <w:szCs w:val="28"/>
        </w:rPr>
        <w:t>стороится</w:t>
      </w:r>
      <w:proofErr w:type="spellEnd"/>
      <w:r w:rsidRPr="00793BA5">
        <w:rPr>
          <w:rFonts w:ascii="Times New Roman" w:eastAsia="Times New Roman" w:hAnsi="Times New Roman" w:cs="Times New Roman"/>
          <w:sz w:val="28"/>
          <w:szCs w:val="28"/>
        </w:rPr>
        <w:t xml:space="preserve"> на основе ведущего вида деятельности – игровой, а двигательно-игровая деятельность - это основа воспитания, оздоровления, развития и обучения детей дошкольного возраста</w:t>
      </w:r>
      <w:r w:rsidRPr="00793BA5">
        <w:rPr>
          <w:rFonts w:ascii="Times New Roman" w:hAnsi="Times New Roman" w:cs="Times New Roman"/>
          <w:sz w:val="28"/>
          <w:szCs w:val="28"/>
        </w:rPr>
        <w:t>.</w:t>
      </w:r>
    </w:p>
    <w:p w:rsid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93BA5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</w:rPr>
        <w:t>Советы родител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</w:rPr>
        <w:t>ям по физи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ческому воспитанию дошкольников</w:t>
      </w:r>
      <w:bookmarkStart w:id="1" w:name="_GoBack"/>
      <w:bookmarkEnd w:id="1"/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</w:rPr>
        <w:t>Совет 1.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sz w:val="28"/>
          <w:szCs w:val="28"/>
        </w:rPr>
        <w:t>Поддерживайте интерес ребёнка к занятиям физической культурой, ни в коем случае не выказывайте своё пренебрежение к физическому развитию. Пример взрослых в этом вопросе чрезвычайно важен. Как вы относитес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>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>чему ты не делаешь зарядку? Почему так долго сидишь перед телевизором? Почем</w:t>
      </w:r>
      <w:r>
        <w:rPr>
          <w:rFonts w:ascii="Times New Roman" w:eastAsia="Times New Roman" w:hAnsi="Times New Roman" w:cs="Times New Roman"/>
          <w:sz w:val="28"/>
          <w:szCs w:val="28"/>
        </w:rPr>
        <w:t>у так поздно ложишься спать?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– 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 xml:space="preserve">всё это пустой звук для ребёнка. Родители должны 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lastRenderedPageBreak/>
        <w:t>хорошо знать потребности и возможности своего ребёнка и как можно полнее учитывать их.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BA5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2. 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 xml:space="preserve">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>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</w:rPr>
        <w:t>Совет 3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sz w:val="28"/>
          <w:szCs w:val="28"/>
        </w:rPr>
        <w:t>Ни в коем случае не настаивайте на продолжении тренировочного занятия, если по ка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>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</w:rPr>
        <w:t>Совет 4.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sz w:val="28"/>
          <w:szCs w:val="28"/>
        </w:rPr>
        <w:t> Не ругайте своего ребёнка за временные неудачи. Ребёнок делает только первые шаги в неизвестном для него м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>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желание и мнения.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</w:rPr>
        <w:t>Совет 5.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sz w:val="28"/>
          <w:szCs w:val="28"/>
        </w:rPr>
        <w:t>Важно определить индивид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>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ему не хватает. В этом слу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>чае не удивляйтесь, если ваш ребёнок вдруг попросит купить ему гантели или навесную перекладину для подтягивания.</w:t>
      </w:r>
    </w:p>
    <w:p w:rsid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Совет 6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sz w:val="28"/>
          <w:szCs w:val="28"/>
        </w:rPr>
        <w:t>Не меняйте слишком часто набор физических упражнений. Если комплекс ребёнку нравится, пусть он выполняет его как можно дольше, чтобы п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>рочно усвоить тот или иной навык, движение.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</w:rPr>
        <w:t>Совет 7</w:t>
      </w:r>
    </w:p>
    <w:p w:rsidR="00793BA5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sz w:val="28"/>
          <w:szCs w:val="28"/>
        </w:rPr>
        <w:t xml:space="preserve">Важно соблюдать культуру физических упражнений. Ни в коем случае не должно быть </w:t>
      </w:r>
      <w:proofErr w:type="gramStart"/>
      <w:r w:rsidRPr="00793BA5">
        <w:rPr>
          <w:rFonts w:ascii="Times New Roman" w:eastAsia="Times New Roman" w:hAnsi="Times New Roman" w:cs="Times New Roman"/>
          <w:sz w:val="28"/>
          <w:szCs w:val="28"/>
        </w:rPr>
        <w:t>расхлябанности</w:t>
      </w:r>
      <w:proofErr w:type="gramEnd"/>
      <w:r w:rsidRPr="00793BA5">
        <w:rPr>
          <w:rFonts w:ascii="Times New Roman" w:eastAsia="Times New Roman" w:hAnsi="Times New Roman" w:cs="Times New Roman"/>
          <w:sz w:val="28"/>
          <w:szCs w:val="28"/>
        </w:rPr>
        <w:t xml:space="preserve">, небрежности, исполнения спустя рукава. 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</w:rPr>
        <w:t>Совет 8.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sz w:val="28"/>
          <w:szCs w:val="28"/>
        </w:rPr>
        <w:t>Не перегружайте ребёнка, уч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>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BA5">
        <w:rPr>
          <w:rFonts w:ascii="Times New Roman" w:eastAsia="Times New Roman" w:hAnsi="Times New Roman" w:cs="Times New Roman"/>
          <w:b/>
          <w:sz w:val="28"/>
          <w:szCs w:val="28"/>
        </w:rPr>
        <w:t>Совет 9</w:t>
      </w:r>
    </w:p>
    <w:p w:rsidR="00AF0FA1" w:rsidRPr="00793BA5" w:rsidRDefault="00793BA5" w:rsidP="00793B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 w:rsidRPr="00793BA5">
        <w:rPr>
          <w:rFonts w:ascii="Times New Roman" w:eastAsia="Times New Roman" w:hAnsi="Times New Roman" w:cs="Times New Roman"/>
          <w:sz w:val="28"/>
          <w:szCs w:val="28"/>
        </w:rPr>
        <w:t>Три незыблемых закона должны сопровождать вас в воспитании ребёнка: п</w:t>
      </w:r>
      <w:r w:rsidRPr="00793BA5">
        <w:rPr>
          <w:rFonts w:ascii="Times New Roman" w:eastAsia="Times New Roman" w:hAnsi="Times New Roman" w:cs="Times New Roman"/>
          <w:sz w:val="28"/>
          <w:szCs w:val="28"/>
        </w:rPr>
        <w:t>онимание, любовь и терпение.</w:t>
      </w:r>
    </w:p>
    <w:p w:rsidR="00AF0FA1" w:rsidRPr="00793BA5" w:rsidRDefault="00AF0FA1" w:rsidP="00793B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FA1" w:rsidRPr="00793BA5" w:rsidRDefault="00AF0FA1" w:rsidP="00793B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F0FA1" w:rsidRPr="00793BA5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F0FA1"/>
    <w:rsid w:val="00793BA5"/>
    <w:rsid w:val="00A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2017-12-19T19:27:00Z</dcterms:created>
  <dcterms:modified xsi:type="dcterms:W3CDTF">2017-12-19T19:27:00Z</dcterms:modified>
</cp:coreProperties>
</file>