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A8" w:rsidRPr="00891AAE" w:rsidRDefault="000432A8" w:rsidP="000432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F6CE5B" wp14:editId="6A575B70">
            <wp:extent cx="1571625" cy="2357438"/>
            <wp:effectExtent l="0" t="0" r="0" b="5080"/>
            <wp:docPr id="1" name="Рисунок 1" descr="https://i.mycdn.me/image?id=815912589882&amp;t=37&amp;plc=WEB&amp;tkn=*UevtWPw55FUAcMiQ3b_5lusim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5912589882&amp;t=37&amp;plc=WEB&amp;tkn=*UevtWPw55FUAcMiQ3b_5lusim4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84" cy="23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91AAE">
        <w:rPr>
          <w:rFonts w:ascii="Times New Roman" w:hAnsi="Times New Roman" w:cs="Times New Roman"/>
          <w:b/>
          <w:i/>
          <w:sz w:val="24"/>
          <w:szCs w:val="24"/>
        </w:rPr>
        <w:t>Кропотов Афанасий Корнилович</w:t>
      </w:r>
      <w:bookmarkStart w:id="0" w:name="_GoBack"/>
      <w:bookmarkEnd w:id="0"/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 Родился Афанасий Корнилович 22 июня 1922 года в Кировской области. В 1939 году окончил 10 классов. Летом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Кропотовы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переехали на Урал, в д.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Рыгач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Туринского района.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15 июля 1939 года пригласили в школу на должность счетовода, а с 25 августа назначили учителем начальных классов в д.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Рыгач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. Класс был большой (более 30 человек).  Приходилось очень трудно, самому едва исполнилось 17 лет, а учащиеся были моложе года на 3.  Опыта в работе с детьми не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было,  приходилось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много заниматься. Несмотря на молодость, Афанасий Корнилович быстро завоевал авторитет и симпатии среди учеников, коллег и населения.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26 сентября 1940 г. был призван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на  действительную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службу в Советскую  Армию. Службу начал в Читинской области, зачислен был в учебную роту, но учился он недолго,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в  числе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15 человек был отправлен в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Биражельд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в  авиационную  часть 139-ой разведывательной авиационной эскадрильи, где служил до февраля 1942 года, затем был направлен на курсы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авиафотоспециалистов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В связи с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событиями  на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Дальнем Востоке был сформирован  7 отдельный разведывательный авиационный полк, куда и был направлен для дальнейшего прохождения службы.  5 сентября 1945 г. вышел приказ о демобилизации шахтеров и учителей. Согласно этого приказа 19.11.1945 г. был демобилизован, вернулся домой. Хотел уехать на учебу,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но  райком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партии счел нужным задержать и рекомендовать на работу учителем начальных классов.  Принял 3-й класс в количестве 63 человек.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28 августа 1946 г. был назначен директором Липовской неполной средней школы.  Вел уроки истории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и  обществоведения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Он очень любил своих учеников, душой болел за школу, переживал за вверенный ему коллектив, старался улучшить условия их жизни.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В 1955 году учителя   отремонтировали и перестроили бывший поповский дом под квартиры для учителей, 4-х квартирный дом, затем 2-х квартирный. Добился строительства 8-ми квартирного каменного дома для учителей. Учителям был проведен электрический свет от своей школьной электростанции.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lastRenderedPageBreak/>
        <w:t xml:space="preserve"> Учеников в школе становилось больше и не стало хватать места, тогда ученики – старшеклассники под руководством А.К.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пристроили  класс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Ученики  прибывали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из близлежащих деревень.  Для них были построены 2 здания интерната (1-для девочек, 1- для мальчиков). В 60-е годы в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интернате  проживало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200 человек. Развели пришкольный участок, вместе с учениками Афанасий Корнилович возил бревна для теплицы на лошади, стеклил окна. Помимо теплицы и пришкольного участка для учеников была построена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географическая  метеоплощадка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, были разведены кролики, куры. Ученики регулярно вели наблюдения, записывали в журнале. Сведения передавались в Туринск. Руководил этим Кондаков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Аристион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Иванович.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А  ученики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 в школу  прибывали  еще больше, в старой школе, несмотря на все пристройки места не хватало. Афанасий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Корнилович  долго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выбирал проект, по которому была построена в 1964 г. новая каменная экспериментальная школа. По тем временам это была единственная сельская школа в районе, где оборудованы кабинеты химии и физики. Ни одного урока не проходило без демонстрационных опытов. Его стараниями была построена школьная столовая, где питались уже не только те, кто жил в интернате, но и многие учащиеся.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Когда перешли в новую школу, пришлось перенести пришкольный участок, т.к. на месте старого удобнее было сделать стадион. Заново была построена теплица, парники. Дети с удовольствием работали: 1 неделю дежурили на метеоплощадке, каждый день вели записи в журнале,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отмечали  погоду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>, температуру, направление ветра, осадки, передавали в г. Туринск эту сводку в 8 часов утра и в 8 часов вечера.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По договоренности с Туринским лесхозом в школе было школьное детское лесничество. На пришкольном участке припахали землю (расширили пришкольный участок), разбили грядки, где выращивали саженцы сосны и передавали в Туринский лесхоз для дальнейшей посадки. Семенами снабжали лесхоз.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Учащиеся неоднократно принимали участие в областных юннатских слетах по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результатам  работы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на пришкольном участке, даже были в Москве на ВДНХ.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В школе была организована ученическая производственная бригада, где ученики полностью самостоятельно обрабатывали землю, пахали, сеяли, выращивали и убирали пшеницу, картофель, кукурузу. Место под эти культуры выделял колхоз. Поля были разбиты на участки, где проводились опыты и более урожайные и морозоустойчивые сорта зерновых и картофеля выращивались и передавались в колхоз для посева на больших площадях.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Афанасий Корнилович жил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интересами  учеников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, старался сделать внеклассную работу более интересной, разнообразной. С его помощью был открыт школьный краеведческий музей, туристический клуб «Эврика», которым руководила учитель географии - Новоселова Зоя Александровна. Дети стали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ходить  в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походы, участвовали в  туристических слетах, совершать туристические поездки по стране: Кунгурская пещера, </w:t>
      </w:r>
      <w:proofErr w:type="spellStart"/>
      <w:r w:rsidRPr="00891AAE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891AAE">
        <w:rPr>
          <w:rFonts w:ascii="Times New Roman" w:hAnsi="Times New Roman" w:cs="Times New Roman"/>
          <w:sz w:val="24"/>
          <w:szCs w:val="24"/>
        </w:rPr>
        <w:t xml:space="preserve"> заповедник, Беловежская пуща, Брестская крепость, Одесса.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 1973-1986 гг. – Афанасий Корнилович был председателем сельского совета.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lastRenderedPageBreak/>
        <w:t xml:space="preserve"> Умер Афанасий Корнилович 04.01. 1997 г.  Но он оставил о </w:t>
      </w:r>
      <w:proofErr w:type="gramStart"/>
      <w:r w:rsidRPr="00891AAE">
        <w:rPr>
          <w:rFonts w:ascii="Times New Roman" w:hAnsi="Times New Roman" w:cs="Times New Roman"/>
          <w:sz w:val="24"/>
          <w:szCs w:val="24"/>
        </w:rPr>
        <w:t>себе  очень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 xml:space="preserve"> светлые и теплые воспоминания своих  учеников и коллег. Ученики, родители и коллеги любили и уважали его и как учителя, как директора, и как человека.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</w:t>
      </w:r>
      <w:r w:rsidRPr="00891AAE">
        <w:rPr>
          <w:rFonts w:ascii="Times New Roman" w:hAnsi="Times New Roman" w:cs="Times New Roman"/>
          <w:b/>
          <w:sz w:val="24"/>
          <w:szCs w:val="24"/>
        </w:rPr>
        <w:t>За свою трудовую деятельность Афанасий Корнилович награжден</w:t>
      </w:r>
      <w:r w:rsidRPr="00891A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Орденом Трудового Красного знамени.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Занесен в районную «Книгу почета».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Присвоено звание «Отличник народного образования».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Присвоено звание «Ветеран труда»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Памятным настольным знаком «За активную пропаганду марксизма-ленинизма.</w:t>
      </w:r>
    </w:p>
    <w:p w:rsidR="000432A8" w:rsidRPr="00891AAE" w:rsidRDefault="000432A8" w:rsidP="000432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A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1AAE">
        <w:rPr>
          <w:rFonts w:ascii="Times New Roman" w:hAnsi="Times New Roman" w:cs="Times New Roman"/>
          <w:sz w:val="24"/>
          <w:szCs w:val="24"/>
        </w:rPr>
        <w:t>За активную работу  с пионерами»</w:t>
      </w:r>
    </w:p>
    <w:p w:rsidR="000432A8" w:rsidRPr="00891AAE" w:rsidRDefault="000432A8" w:rsidP="000432A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A8" w:rsidRPr="00891AAE" w:rsidRDefault="000432A8" w:rsidP="000432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b/>
          <w:sz w:val="24"/>
          <w:szCs w:val="24"/>
        </w:rPr>
        <w:t>За боевые заслуги награжден</w:t>
      </w:r>
      <w:r w:rsidRPr="00891AAE">
        <w:rPr>
          <w:rFonts w:ascii="Times New Roman" w:hAnsi="Times New Roman" w:cs="Times New Roman"/>
          <w:sz w:val="24"/>
          <w:szCs w:val="24"/>
        </w:rPr>
        <w:t>:</w:t>
      </w:r>
    </w:p>
    <w:p w:rsidR="000432A8" w:rsidRPr="00891AAE" w:rsidRDefault="000432A8" w:rsidP="0004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Орденом Отечественной войны 2-ой степени,</w:t>
      </w:r>
    </w:p>
    <w:p w:rsidR="000432A8" w:rsidRPr="00891AAE" w:rsidRDefault="000432A8" w:rsidP="0004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>Медалью «За победу над Японией»,</w:t>
      </w:r>
    </w:p>
    <w:p w:rsidR="000432A8" w:rsidRPr="00891AAE" w:rsidRDefault="000432A8" w:rsidP="00043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8 юбилейными медалями.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  <w:r w:rsidRPr="00891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2A8" w:rsidRPr="00891AAE" w:rsidRDefault="000432A8" w:rsidP="00043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9A2" w:rsidRDefault="005E29A2"/>
    <w:sectPr w:rsidR="005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419"/>
    <w:multiLevelType w:val="hybridMultilevel"/>
    <w:tmpl w:val="BC8E20D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BC91B3E"/>
    <w:multiLevelType w:val="hybridMultilevel"/>
    <w:tmpl w:val="18A2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8"/>
    <w:rsid w:val="000432A8"/>
    <w:rsid w:val="005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C58B-1049-4A23-8D4D-19FBEBF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2022-08-01T08:19:00Z</dcterms:created>
  <dcterms:modified xsi:type="dcterms:W3CDTF">2022-08-01T08:23:00Z</dcterms:modified>
</cp:coreProperties>
</file>